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5750D1" w14:textId="304CD8E9" w:rsidR="005961F0" w:rsidRDefault="005961F0" w:rsidP="00301199">
      <w:pPr>
        <w:spacing w:line="276" w:lineRule="auto"/>
        <w:rPr>
          <w:rFonts w:asciiTheme="majorHAnsi" w:hAnsiTheme="majorHAnsi"/>
          <w:noProof/>
        </w:rPr>
      </w:pPr>
      <w:r w:rsidRPr="005A23A1">
        <w:rPr>
          <w:rFonts w:asciiTheme="majorHAnsi" w:hAnsiTheme="majorHAnsi"/>
          <w:noProof/>
        </w:rPr>
        <w:t xml:space="preserve">Příloha č. </w:t>
      </w:r>
      <w:r w:rsidR="005A23A1" w:rsidRPr="005A23A1">
        <w:rPr>
          <w:rFonts w:asciiTheme="majorHAnsi" w:hAnsiTheme="majorHAnsi"/>
          <w:noProof/>
        </w:rPr>
        <w:t xml:space="preserve">3 </w:t>
      </w:r>
      <w:r w:rsidRPr="005A23A1">
        <w:rPr>
          <w:rFonts w:asciiTheme="majorHAnsi" w:hAnsiTheme="majorHAnsi"/>
          <w:noProof/>
        </w:rPr>
        <w:t xml:space="preserve">Výzvy k podání nabídky </w:t>
      </w:r>
    </w:p>
    <w:p w14:paraId="46FEF5BF" w14:textId="34B51673" w:rsidR="009D1BA2" w:rsidRPr="000C2D81" w:rsidRDefault="00DB1FB5" w:rsidP="003C1ADA">
      <w:pPr>
        <w:pStyle w:val="Nadpis1"/>
        <w:spacing w:before="0" w:line="360" w:lineRule="auto"/>
        <w:rPr>
          <w:noProof/>
        </w:rPr>
      </w:pPr>
      <w:r w:rsidRPr="000C2D81">
        <w:rPr>
          <w:noProof/>
        </w:rPr>
        <w:t>K</w:t>
      </w:r>
      <w:r w:rsidR="005961F0">
        <w:rPr>
          <w:noProof/>
        </w:rPr>
        <w:t>upní smlouva na dodávku software</w:t>
      </w:r>
      <w:r w:rsidRPr="000C2D81">
        <w:rPr>
          <w:noProof/>
        </w:rPr>
        <w:t xml:space="preserve"> </w:t>
      </w:r>
    </w:p>
    <w:p w14:paraId="032E4C49" w14:textId="01B53F8E" w:rsidR="005961F0" w:rsidRDefault="00FF05C9" w:rsidP="0030119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>
        <w:rPr>
          <w:rFonts w:eastAsia="Times New Roman" w:cs="Times New Roman"/>
          <w:b/>
          <w:highlight w:val="yellow"/>
          <w:lang w:eastAsia="cs-CZ"/>
        </w:rPr>
        <w:t>Číslo smlouvy K</w:t>
      </w:r>
      <w:r w:rsidR="005A23A1">
        <w:rPr>
          <w:rFonts w:eastAsia="Times New Roman" w:cs="Times New Roman"/>
          <w:b/>
          <w:highlight w:val="yellow"/>
          <w:lang w:eastAsia="cs-CZ"/>
        </w:rPr>
        <w:t>upujícího:</w:t>
      </w:r>
      <w:r w:rsidR="005961F0">
        <w:rPr>
          <w:rFonts w:eastAsia="Times New Roman" w:cs="Times New Roman"/>
          <w:b/>
          <w:highlight w:val="yellow"/>
          <w:lang w:eastAsia="cs-CZ"/>
        </w:rPr>
        <w:t xml:space="preserve"> ………………</w:t>
      </w:r>
    </w:p>
    <w:p w14:paraId="22313AC1" w14:textId="2FA34C79" w:rsidR="005961F0" w:rsidRDefault="00FF05C9" w:rsidP="00301199">
      <w:pPr>
        <w:spacing w:after="120" w:line="276" w:lineRule="auto"/>
        <w:rPr>
          <w:rFonts w:asciiTheme="majorHAnsi" w:hAnsiTheme="majorHAnsi"/>
          <w:noProof/>
        </w:rPr>
      </w:pPr>
      <w:r>
        <w:rPr>
          <w:rFonts w:eastAsia="Times New Roman" w:cs="Times New Roman"/>
          <w:b/>
          <w:highlight w:val="green"/>
          <w:lang w:eastAsia="cs-CZ"/>
        </w:rPr>
        <w:t>Číslo smlouvy P</w:t>
      </w:r>
      <w:r w:rsidR="005A23A1">
        <w:rPr>
          <w:rFonts w:eastAsia="Times New Roman" w:cs="Times New Roman"/>
          <w:b/>
          <w:highlight w:val="green"/>
          <w:lang w:eastAsia="cs-CZ"/>
        </w:rPr>
        <w:t>rodávajícího:</w:t>
      </w:r>
      <w:r w:rsidR="005961F0">
        <w:rPr>
          <w:rFonts w:eastAsia="Times New Roman" w:cs="Times New Roman"/>
          <w:b/>
          <w:highlight w:val="green"/>
          <w:lang w:eastAsia="cs-CZ"/>
        </w:rPr>
        <w:t xml:space="preserve"> ………………</w:t>
      </w:r>
    </w:p>
    <w:p w14:paraId="55A7B45D" w14:textId="77777777" w:rsidR="005961F0" w:rsidRDefault="005961F0" w:rsidP="00301199">
      <w:pPr>
        <w:spacing w:after="120" w:line="276" w:lineRule="auto"/>
        <w:rPr>
          <w:rFonts w:asciiTheme="majorHAnsi" w:hAnsiTheme="majorHAnsi"/>
          <w:noProof/>
        </w:rPr>
      </w:pPr>
      <w:r>
        <w:rPr>
          <w:rFonts w:asciiTheme="majorHAnsi" w:hAnsiTheme="majorHAnsi"/>
          <w:noProof/>
        </w:rPr>
        <w:t xml:space="preserve">uzavřená podle ustanovení § 1746 odst. 2 zákona č. 89/2012 Sb., občanský zákoník, ve znění pozdějších předpisů (dále jen „občanský zákoník“) </w:t>
      </w:r>
    </w:p>
    <w:p w14:paraId="1DBF31BF" w14:textId="77777777" w:rsidR="005961F0" w:rsidRDefault="005961F0" w:rsidP="00301199">
      <w:pPr>
        <w:spacing w:line="276" w:lineRule="auto"/>
        <w:rPr>
          <w:rFonts w:asciiTheme="majorHAnsi" w:hAnsiTheme="majorHAnsi"/>
          <w:noProof/>
        </w:rPr>
      </w:pPr>
      <w:r>
        <w:rPr>
          <w:rFonts w:asciiTheme="majorHAnsi" w:hAnsiTheme="majorHAnsi"/>
          <w:noProof/>
        </w:rPr>
        <w:t>(dále jen „</w:t>
      </w:r>
      <w:r>
        <w:rPr>
          <w:rFonts w:asciiTheme="majorHAnsi" w:hAnsiTheme="majorHAnsi"/>
          <w:b/>
          <w:bCs/>
          <w:noProof/>
        </w:rPr>
        <w:t>Smlouva</w:t>
      </w:r>
      <w:r>
        <w:rPr>
          <w:rFonts w:asciiTheme="majorHAnsi" w:hAnsiTheme="majorHAnsi"/>
          <w:noProof/>
        </w:rPr>
        <w:t>“)</w:t>
      </w:r>
    </w:p>
    <w:p w14:paraId="4AE43DAF" w14:textId="77777777" w:rsidR="005961F0" w:rsidRDefault="005961F0" w:rsidP="0030119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bookmarkStart w:id="0" w:name="_Hlk27230499"/>
      <w:r>
        <w:rPr>
          <w:rFonts w:eastAsia="Times New Roman" w:cs="Times New Roman"/>
          <w:b/>
          <w:lang w:eastAsia="cs-CZ"/>
        </w:rPr>
        <w:t>Kupující:</w:t>
      </w:r>
      <w:r>
        <w:rPr>
          <w:rFonts w:eastAsia="Times New Roman" w:cs="Times New Roman"/>
          <w:b/>
          <w:lang w:eastAsia="cs-CZ"/>
        </w:rPr>
        <w:tab/>
        <w:t>Správa železnic, státní organizace</w:t>
      </w:r>
    </w:p>
    <w:p w14:paraId="311F3F7D" w14:textId="77777777" w:rsidR="005961F0" w:rsidRDefault="005961F0" w:rsidP="0030119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zapsaná v obchodním rejstříku vedeném Městským soudem v Praze pod sp. zn. 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>A 48384</w:t>
      </w:r>
    </w:p>
    <w:p w14:paraId="16D35AE1" w14:textId="77777777" w:rsidR="005961F0" w:rsidRDefault="005961F0" w:rsidP="0030119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552339E" w14:textId="77777777" w:rsidR="005961F0" w:rsidRDefault="005961F0" w:rsidP="0030119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>IČ 70994234, DIČ CZ70994234</w:t>
      </w:r>
    </w:p>
    <w:p w14:paraId="7D9311FB" w14:textId="1171E14F" w:rsidR="005961F0" w:rsidRDefault="005961F0" w:rsidP="0030119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5A23A1">
        <w:rPr>
          <w:rFonts w:eastAsia="Times New Roman" w:cs="Times New Roman"/>
          <w:lang w:eastAsia="cs-CZ"/>
        </w:rPr>
        <w:t xml:space="preserve">zastoupená </w:t>
      </w:r>
      <w:r w:rsidR="005A23A1" w:rsidRPr="005A23A1">
        <w:rPr>
          <w:rFonts w:eastAsia="Times New Roman" w:cs="Times New Roman"/>
          <w:lang w:eastAsia="cs-CZ"/>
        </w:rPr>
        <w:t>Ing. Alešem Krejčím, náměstkem GŘ pro ekonomiku</w:t>
      </w:r>
    </w:p>
    <w:p w14:paraId="0E25C55E" w14:textId="77777777" w:rsidR="005961F0" w:rsidRDefault="005961F0" w:rsidP="0030119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5A11724D" w14:textId="77777777" w:rsidR="005961F0" w:rsidRDefault="005961F0" w:rsidP="0030119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A5AD4ED" w14:textId="77777777" w:rsidR="005961F0" w:rsidRDefault="005961F0" w:rsidP="0030119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39A789F3" w14:textId="77777777" w:rsidR="005961F0" w:rsidRDefault="005961F0" w:rsidP="0030119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b/>
          <w:lang w:eastAsia="cs-CZ"/>
        </w:rPr>
        <w:t>Prodávající: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i/>
          <w:highlight w:val="green"/>
          <w:lang w:eastAsia="cs-CZ"/>
        </w:rPr>
        <w:t>jméno osoby</w:t>
      </w:r>
    </w:p>
    <w:p w14:paraId="6B6400CC" w14:textId="77777777" w:rsidR="005961F0" w:rsidRDefault="005961F0" w:rsidP="0030119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767F83EC" w14:textId="77777777" w:rsidR="005961F0" w:rsidRDefault="005961F0" w:rsidP="0030119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i/>
          <w:highlight w:val="green"/>
          <w:lang w:eastAsia="cs-CZ"/>
        </w:rPr>
        <w:t>údaje o sídlu</w:t>
      </w:r>
    </w:p>
    <w:p w14:paraId="14F4F1A5" w14:textId="77777777" w:rsidR="005961F0" w:rsidRDefault="005961F0" w:rsidP="0030119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                      </w:t>
      </w:r>
      <w:r>
        <w:rPr>
          <w:rFonts w:eastAsia="Times New Roman" w:cs="Times New Roman"/>
          <w:highlight w:val="green"/>
          <w:lang w:eastAsia="cs-CZ"/>
        </w:rPr>
        <w:t>IČ …………………… , DIČ …………………</w:t>
      </w:r>
    </w:p>
    <w:p w14:paraId="13E6F2A1" w14:textId="77777777" w:rsidR="005961F0" w:rsidRDefault="005961F0" w:rsidP="00301199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highlight w:val="green"/>
          <w:lang w:eastAsia="cs-CZ"/>
        </w:rPr>
        <w:t>Bankovní spojení:……………………..</w:t>
      </w:r>
    </w:p>
    <w:p w14:paraId="1DF6B9FF" w14:textId="77777777" w:rsidR="005961F0" w:rsidRDefault="005961F0" w:rsidP="00301199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highlight w:val="green"/>
          <w:lang w:eastAsia="cs-CZ"/>
        </w:rPr>
        <w:t>Číslo účtu:…………………………..</w:t>
      </w:r>
    </w:p>
    <w:p w14:paraId="1D4A2542" w14:textId="77777777" w:rsidR="005961F0" w:rsidRDefault="005961F0" w:rsidP="0030119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4084229A" w14:textId="77777777" w:rsidR="005961F0" w:rsidRDefault="005961F0" w:rsidP="00301199">
      <w:pPr>
        <w:spacing w:line="276" w:lineRule="auto"/>
        <w:rPr>
          <w:rFonts w:asciiTheme="majorHAnsi" w:hAnsiTheme="majorHAnsi"/>
          <w:noProof/>
        </w:rPr>
      </w:pPr>
    </w:p>
    <w:p w14:paraId="28304EAE" w14:textId="77777777" w:rsidR="005961F0" w:rsidRDefault="005961F0" w:rsidP="00301199">
      <w:pPr>
        <w:spacing w:line="276" w:lineRule="auto"/>
        <w:rPr>
          <w:rFonts w:asciiTheme="majorHAnsi" w:hAnsiTheme="majorHAnsi"/>
          <w:noProof/>
        </w:rPr>
      </w:pPr>
      <w:r>
        <w:rPr>
          <w:rFonts w:asciiTheme="majorHAnsi" w:hAnsiTheme="majorHAnsi"/>
          <w:noProof/>
        </w:rPr>
        <w:t xml:space="preserve"> (Kupující a Prodávající dále tak jako „</w:t>
      </w:r>
      <w:r>
        <w:rPr>
          <w:rFonts w:asciiTheme="majorHAnsi" w:hAnsiTheme="majorHAnsi"/>
          <w:b/>
          <w:bCs/>
          <w:noProof/>
        </w:rPr>
        <w:t>Smluvní strany</w:t>
      </w:r>
      <w:r>
        <w:rPr>
          <w:rFonts w:asciiTheme="majorHAnsi" w:hAnsiTheme="majorHAnsi"/>
          <w:noProof/>
        </w:rPr>
        <w:t>“ nebo „</w:t>
      </w:r>
      <w:r>
        <w:rPr>
          <w:rFonts w:asciiTheme="majorHAnsi" w:hAnsiTheme="majorHAnsi"/>
          <w:b/>
          <w:bCs/>
          <w:noProof/>
        </w:rPr>
        <w:t>Strany</w:t>
      </w:r>
      <w:r>
        <w:rPr>
          <w:rFonts w:asciiTheme="majorHAnsi" w:hAnsiTheme="majorHAnsi"/>
          <w:noProof/>
        </w:rPr>
        <w:t>“)</w:t>
      </w:r>
    </w:p>
    <w:p w14:paraId="6D9A2D4F" w14:textId="3DF8193B" w:rsidR="004E7B0B" w:rsidRDefault="005961F0" w:rsidP="00301199">
      <w:pPr>
        <w:rPr>
          <w:lang w:eastAsia="cs-CZ"/>
        </w:rPr>
      </w:pPr>
      <w:r>
        <w:rPr>
          <w:lang w:eastAsia="cs-CZ"/>
        </w:rPr>
        <w:t xml:space="preserve">Tato smlouva je uzavřena na základě výsledků zadávacího řízení veřejné zakázky s názvem </w:t>
      </w:r>
      <w:r w:rsidRPr="005A23A1">
        <w:rPr>
          <w:lang w:eastAsia="cs-CZ"/>
        </w:rPr>
        <w:t>„</w:t>
      </w:r>
      <w:r w:rsidR="005A23A1" w:rsidRPr="005A23A1">
        <w:rPr>
          <w:b/>
          <w:lang w:eastAsia="cs-CZ"/>
        </w:rPr>
        <w:t>Nákup licencí SW OpenRail Designer</w:t>
      </w:r>
      <w:r w:rsidRPr="005A23A1">
        <w:rPr>
          <w:lang w:eastAsia="cs-CZ"/>
        </w:rPr>
        <w:t xml:space="preserve">“, </w:t>
      </w:r>
      <w:r w:rsidRPr="005A23A1">
        <w:rPr>
          <w:rFonts w:eastAsia="Times New Roman" w:cs="Times New Roman"/>
          <w:lang w:eastAsia="cs-CZ"/>
        </w:rPr>
        <w:t xml:space="preserve">č.j. veřejné zakázky </w:t>
      </w:r>
      <w:r w:rsidR="005A23A1" w:rsidRPr="005A23A1">
        <w:rPr>
          <w:rFonts w:eastAsia="Times New Roman" w:cs="Times New Roman"/>
          <w:lang w:eastAsia="cs-CZ"/>
        </w:rPr>
        <w:t>19455/2022-SŽ-GŘ-O8</w:t>
      </w:r>
      <w:r w:rsidRPr="005A23A1">
        <w:rPr>
          <w:rFonts w:eastAsia="Times New Roman" w:cs="Times New Roman"/>
          <w:lang w:eastAsia="cs-CZ"/>
        </w:rPr>
        <w:t xml:space="preserve"> </w:t>
      </w:r>
      <w:r w:rsidRPr="005A23A1">
        <w:rPr>
          <w:lang w:eastAsia="cs-CZ"/>
        </w:rPr>
        <w:t>(dále</w:t>
      </w:r>
      <w:r>
        <w:rPr>
          <w:lang w:eastAsia="cs-CZ"/>
        </w:rPr>
        <w:t xml:space="preserve"> jen „veřejná zakázka“). Jednotlivá ustanovení této Smlouvy tak budou vykládána v souladu se zadávacími podmínkami veřejné zakázky.</w:t>
      </w:r>
      <w:bookmarkEnd w:id="0"/>
    </w:p>
    <w:p w14:paraId="7B6C5F31" w14:textId="77777777" w:rsidR="005961F0" w:rsidRPr="002005EC" w:rsidRDefault="005961F0" w:rsidP="00301199">
      <w:pPr>
        <w:rPr>
          <w:rFonts w:asciiTheme="majorHAnsi" w:hAnsiTheme="majorHAnsi"/>
          <w:noProof/>
        </w:rPr>
      </w:pPr>
    </w:p>
    <w:p w14:paraId="4D83BB9B" w14:textId="59D43CBB" w:rsidR="00020F55" w:rsidRPr="00FD33B3" w:rsidRDefault="00020F55" w:rsidP="00FD33B3">
      <w:pPr>
        <w:pStyle w:val="Nadpis4"/>
        <w:numPr>
          <w:ilvl w:val="0"/>
          <w:numId w:val="5"/>
        </w:numPr>
        <w:spacing w:after="240"/>
        <w:rPr>
          <w:noProof/>
        </w:rPr>
      </w:pPr>
      <w:r w:rsidRPr="000C2D81">
        <w:rPr>
          <w:noProof/>
        </w:rPr>
        <w:t>Předmět smlouvy</w:t>
      </w:r>
    </w:p>
    <w:p w14:paraId="51C0F73C" w14:textId="77777777" w:rsidR="00020F55" w:rsidRPr="00523731" w:rsidRDefault="00020F55" w:rsidP="00301199">
      <w:pPr>
        <w:pStyle w:val="Odstavecseseznamem"/>
        <w:numPr>
          <w:ilvl w:val="1"/>
          <w:numId w:val="5"/>
        </w:numPr>
        <w:spacing w:after="120" w:line="276" w:lineRule="auto"/>
        <w:ind w:left="567" w:hanging="567"/>
        <w:contextualSpacing w:val="0"/>
        <w:rPr>
          <w:rFonts w:asciiTheme="majorHAnsi" w:hAnsiTheme="majorHAnsi"/>
          <w:noProof/>
        </w:rPr>
      </w:pPr>
      <w:r w:rsidRPr="00523731">
        <w:rPr>
          <w:rFonts w:asciiTheme="majorHAnsi" w:hAnsiTheme="majorHAnsi"/>
          <w:noProof/>
        </w:rPr>
        <w:t xml:space="preserve">Touto Smlouvou se Prodávající zavazuje: </w:t>
      </w:r>
    </w:p>
    <w:p w14:paraId="6D96C779" w14:textId="196EDB9A" w:rsidR="005A23A1" w:rsidRPr="00523731" w:rsidRDefault="005A23A1" w:rsidP="005A23A1">
      <w:pPr>
        <w:pStyle w:val="Odstavecseseznamem"/>
        <w:numPr>
          <w:ilvl w:val="0"/>
          <w:numId w:val="6"/>
        </w:numPr>
        <w:spacing w:after="120" w:line="240" w:lineRule="auto"/>
        <w:contextualSpacing w:val="0"/>
        <w:rPr>
          <w:rFonts w:asciiTheme="majorHAnsi" w:hAnsiTheme="majorHAnsi"/>
          <w:noProof/>
        </w:rPr>
      </w:pPr>
      <w:bookmarkStart w:id="1" w:name="_Hlk28895653"/>
      <w:r w:rsidRPr="00523731">
        <w:rPr>
          <w:rFonts w:asciiTheme="majorHAnsi" w:hAnsiTheme="majorHAnsi"/>
          <w:noProof/>
        </w:rPr>
        <w:t>dodat Kupujícímu 2 kusy licencí SW OpenRail Designer firmy Bentley</w:t>
      </w:r>
      <w:r w:rsidR="00AB4506" w:rsidRPr="00523731">
        <w:rPr>
          <w:rFonts w:asciiTheme="majorHAnsi" w:hAnsiTheme="majorHAnsi"/>
          <w:noProof/>
        </w:rPr>
        <w:t xml:space="preserve"> SYSTEMS</w:t>
      </w:r>
      <w:r w:rsidR="004D47FE" w:rsidRPr="00523731">
        <w:rPr>
          <w:rFonts w:asciiTheme="majorHAnsi" w:hAnsiTheme="majorHAnsi"/>
          <w:noProof/>
        </w:rPr>
        <w:t>,</w:t>
      </w:r>
      <w:r w:rsidRPr="00523731">
        <w:rPr>
          <w:rFonts w:asciiTheme="majorHAnsi" w:hAnsiTheme="majorHAnsi"/>
          <w:noProof/>
        </w:rPr>
        <w:t xml:space="preserve"> </w:t>
      </w:r>
      <w:r w:rsidR="002854BD" w:rsidRPr="00523731">
        <w:rPr>
          <w:rFonts w:asciiTheme="majorHAnsi" w:hAnsiTheme="majorHAnsi"/>
          <w:noProof/>
        </w:rPr>
        <w:t xml:space="preserve">včetně </w:t>
      </w:r>
      <w:r w:rsidR="001E3141" w:rsidRPr="00523731">
        <w:rPr>
          <w:rFonts w:asciiTheme="majorHAnsi" w:hAnsiTheme="majorHAnsi"/>
          <w:noProof/>
        </w:rPr>
        <w:t xml:space="preserve">služby </w:t>
      </w:r>
      <w:r w:rsidR="00AB4506" w:rsidRPr="00523731">
        <w:rPr>
          <w:rFonts w:asciiTheme="majorHAnsi" w:hAnsiTheme="majorHAnsi"/>
          <w:noProof/>
        </w:rPr>
        <w:t>SELECT Subscription</w:t>
      </w:r>
      <w:r w:rsidR="004F3B95" w:rsidRPr="00523731">
        <w:rPr>
          <w:rFonts w:asciiTheme="majorHAnsi" w:hAnsiTheme="majorHAnsi"/>
          <w:noProof/>
        </w:rPr>
        <w:t xml:space="preserve"> na dobu platnosti smlouvy</w:t>
      </w:r>
      <w:r w:rsidR="001E3141" w:rsidRPr="00523731">
        <w:rPr>
          <w:rFonts w:asciiTheme="majorHAnsi" w:hAnsiTheme="majorHAnsi"/>
          <w:noProof/>
        </w:rPr>
        <w:t>.</w:t>
      </w:r>
    </w:p>
    <w:p w14:paraId="0FED679C" w14:textId="4326425A" w:rsidR="00020F55" w:rsidRPr="00523731" w:rsidRDefault="00020F55" w:rsidP="00A04DDA">
      <w:pPr>
        <w:pStyle w:val="Odstavecseseznamem"/>
        <w:numPr>
          <w:ilvl w:val="0"/>
          <w:numId w:val="6"/>
        </w:numPr>
        <w:spacing w:after="120" w:line="240" w:lineRule="auto"/>
        <w:ind w:left="1349" w:hanging="357"/>
        <w:contextualSpacing w:val="0"/>
        <w:rPr>
          <w:rFonts w:asciiTheme="majorHAnsi" w:hAnsiTheme="majorHAnsi"/>
          <w:noProof/>
        </w:rPr>
      </w:pPr>
      <w:r w:rsidRPr="00523731">
        <w:rPr>
          <w:rFonts w:asciiTheme="majorHAnsi" w:hAnsiTheme="majorHAnsi"/>
          <w:noProof/>
        </w:rPr>
        <w:t>zpřístupn</w:t>
      </w:r>
      <w:r w:rsidR="007B34B7" w:rsidRPr="00523731">
        <w:rPr>
          <w:rFonts w:asciiTheme="majorHAnsi" w:hAnsiTheme="majorHAnsi"/>
          <w:noProof/>
        </w:rPr>
        <w:t>it</w:t>
      </w:r>
      <w:r w:rsidRPr="00523731">
        <w:rPr>
          <w:rFonts w:asciiTheme="majorHAnsi" w:hAnsiTheme="majorHAnsi"/>
          <w:noProof/>
        </w:rPr>
        <w:t xml:space="preserve"> kód</w:t>
      </w:r>
      <w:r w:rsidR="00201E77" w:rsidRPr="00523731">
        <w:rPr>
          <w:rFonts w:asciiTheme="majorHAnsi" w:hAnsiTheme="majorHAnsi"/>
          <w:noProof/>
        </w:rPr>
        <w:t>y</w:t>
      </w:r>
      <w:r w:rsidRPr="00523731">
        <w:rPr>
          <w:rFonts w:asciiTheme="majorHAnsi" w:hAnsiTheme="majorHAnsi"/>
          <w:noProof/>
        </w:rPr>
        <w:t>, klíč</w:t>
      </w:r>
      <w:r w:rsidR="00471968" w:rsidRPr="00523731">
        <w:rPr>
          <w:rFonts w:asciiTheme="majorHAnsi" w:hAnsiTheme="majorHAnsi"/>
          <w:noProof/>
        </w:rPr>
        <w:t>e</w:t>
      </w:r>
      <w:r w:rsidRPr="00523731">
        <w:rPr>
          <w:rFonts w:asciiTheme="majorHAnsi" w:hAnsiTheme="majorHAnsi"/>
          <w:noProof/>
        </w:rPr>
        <w:t xml:space="preserve"> či jin</w:t>
      </w:r>
      <w:r w:rsidR="00201E77" w:rsidRPr="00523731">
        <w:rPr>
          <w:rFonts w:asciiTheme="majorHAnsi" w:hAnsiTheme="majorHAnsi"/>
          <w:noProof/>
        </w:rPr>
        <w:t>é</w:t>
      </w:r>
      <w:r w:rsidRPr="00523731">
        <w:rPr>
          <w:rFonts w:asciiTheme="majorHAnsi" w:hAnsiTheme="majorHAnsi"/>
          <w:noProof/>
        </w:rPr>
        <w:t xml:space="preserve"> prostředk</w:t>
      </w:r>
      <w:r w:rsidR="00201E77" w:rsidRPr="00523731">
        <w:rPr>
          <w:rFonts w:asciiTheme="majorHAnsi" w:hAnsiTheme="majorHAnsi"/>
          <w:noProof/>
        </w:rPr>
        <w:t>y</w:t>
      </w:r>
      <w:r w:rsidRPr="00523731">
        <w:rPr>
          <w:rFonts w:asciiTheme="majorHAnsi" w:hAnsiTheme="majorHAnsi"/>
          <w:noProof/>
        </w:rPr>
        <w:t xml:space="preserve"> umožňující využití </w:t>
      </w:r>
      <w:r w:rsidR="00201E77" w:rsidRPr="00523731">
        <w:rPr>
          <w:rFonts w:asciiTheme="majorHAnsi" w:hAnsiTheme="majorHAnsi"/>
          <w:noProof/>
        </w:rPr>
        <w:t>Standardního software</w:t>
      </w:r>
      <w:r w:rsidRPr="00523731">
        <w:rPr>
          <w:rFonts w:asciiTheme="majorHAnsi" w:hAnsiTheme="majorHAnsi"/>
          <w:noProof/>
        </w:rPr>
        <w:t xml:space="preserve"> (včetně umožnění ověření originálnosti a pravosti licence u autorizovaného distributora nebo výrobce);</w:t>
      </w:r>
    </w:p>
    <w:p w14:paraId="1E1C4701" w14:textId="2C000E78" w:rsidR="00020F55" w:rsidRPr="00523731" w:rsidRDefault="00020F55" w:rsidP="00A04DDA">
      <w:pPr>
        <w:pStyle w:val="Odstavecseseznamem"/>
        <w:numPr>
          <w:ilvl w:val="0"/>
          <w:numId w:val="6"/>
        </w:numPr>
        <w:spacing w:after="120" w:line="240" w:lineRule="auto"/>
        <w:ind w:left="1349" w:hanging="357"/>
        <w:contextualSpacing w:val="0"/>
        <w:rPr>
          <w:rFonts w:asciiTheme="majorHAnsi" w:hAnsiTheme="majorHAnsi"/>
          <w:noProof/>
        </w:rPr>
      </w:pPr>
      <w:r w:rsidRPr="00523731">
        <w:rPr>
          <w:rFonts w:asciiTheme="majorHAnsi" w:hAnsiTheme="majorHAnsi"/>
          <w:noProof/>
        </w:rPr>
        <w:t>udržov</w:t>
      </w:r>
      <w:r w:rsidR="007B34B7" w:rsidRPr="00523731">
        <w:rPr>
          <w:rFonts w:asciiTheme="majorHAnsi" w:hAnsiTheme="majorHAnsi"/>
          <w:noProof/>
        </w:rPr>
        <w:t>at</w:t>
      </w:r>
      <w:r w:rsidRPr="00523731">
        <w:rPr>
          <w:rFonts w:asciiTheme="majorHAnsi" w:hAnsiTheme="majorHAnsi"/>
          <w:noProof/>
        </w:rPr>
        <w:t xml:space="preserve"> aktuální a přístup</w:t>
      </w:r>
      <w:r w:rsidR="007B34B7" w:rsidRPr="00523731">
        <w:rPr>
          <w:rFonts w:asciiTheme="majorHAnsi" w:hAnsiTheme="majorHAnsi"/>
          <w:noProof/>
        </w:rPr>
        <w:t>né</w:t>
      </w:r>
      <w:r w:rsidRPr="00523731">
        <w:rPr>
          <w:rFonts w:asciiTheme="majorHAnsi" w:hAnsiTheme="majorHAnsi"/>
          <w:noProof/>
        </w:rPr>
        <w:t xml:space="preserve"> kód</w:t>
      </w:r>
      <w:r w:rsidR="007B34B7" w:rsidRPr="00523731">
        <w:rPr>
          <w:rFonts w:asciiTheme="majorHAnsi" w:hAnsiTheme="majorHAnsi"/>
          <w:noProof/>
        </w:rPr>
        <w:t>y</w:t>
      </w:r>
      <w:r w:rsidRPr="00523731">
        <w:rPr>
          <w:rFonts w:asciiTheme="majorHAnsi" w:hAnsiTheme="majorHAnsi"/>
          <w:noProof/>
        </w:rPr>
        <w:t xml:space="preserve"> a klíč</w:t>
      </w:r>
      <w:r w:rsidR="007B34B7" w:rsidRPr="00523731">
        <w:rPr>
          <w:rFonts w:asciiTheme="majorHAnsi" w:hAnsiTheme="majorHAnsi"/>
          <w:noProof/>
        </w:rPr>
        <w:t>e</w:t>
      </w:r>
      <w:r w:rsidRPr="00523731">
        <w:rPr>
          <w:rFonts w:asciiTheme="majorHAnsi" w:hAnsiTheme="majorHAnsi"/>
          <w:noProof/>
        </w:rPr>
        <w:t xml:space="preserve"> a udržování jejich dostupnosti po dobu trvání </w:t>
      </w:r>
      <w:r w:rsidR="00201E77" w:rsidRPr="00523731">
        <w:rPr>
          <w:rFonts w:asciiTheme="majorHAnsi" w:hAnsiTheme="majorHAnsi"/>
          <w:noProof/>
        </w:rPr>
        <w:t>Smlouvy</w:t>
      </w:r>
      <w:r w:rsidRPr="00523731">
        <w:rPr>
          <w:rFonts w:asciiTheme="majorHAnsi" w:hAnsiTheme="majorHAnsi"/>
          <w:noProof/>
        </w:rPr>
        <w:t>;</w:t>
      </w:r>
    </w:p>
    <w:p w14:paraId="3DDCC61C" w14:textId="6BF3EA58" w:rsidR="00020F55" w:rsidRPr="00523731" w:rsidRDefault="00020F55" w:rsidP="00A04DDA">
      <w:pPr>
        <w:pStyle w:val="Odstavecseseznamem"/>
        <w:numPr>
          <w:ilvl w:val="0"/>
          <w:numId w:val="6"/>
        </w:numPr>
        <w:spacing w:after="120" w:line="240" w:lineRule="auto"/>
        <w:ind w:left="1349" w:hanging="357"/>
        <w:contextualSpacing w:val="0"/>
        <w:rPr>
          <w:rFonts w:asciiTheme="majorHAnsi" w:hAnsiTheme="majorHAnsi"/>
          <w:noProof/>
        </w:rPr>
      </w:pPr>
      <w:r w:rsidRPr="00523731">
        <w:rPr>
          <w:rFonts w:asciiTheme="majorHAnsi" w:hAnsiTheme="majorHAnsi"/>
          <w:noProof/>
        </w:rPr>
        <w:lastRenderedPageBreak/>
        <w:t>jednorázo</w:t>
      </w:r>
      <w:r w:rsidR="007B34B7" w:rsidRPr="00523731">
        <w:rPr>
          <w:rFonts w:asciiTheme="majorHAnsi" w:hAnsiTheme="majorHAnsi"/>
          <w:noProof/>
        </w:rPr>
        <w:t>vě</w:t>
      </w:r>
      <w:r w:rsidRPr="00523731">
        <w:rPr>
          <w:rFonts w:asciiTheme="majorHAnsi" w:hAnsiTheme="majorHAnsi"/>
          <w:noProof/>
        </w:rPr>
        <w:t xml:space="preserve"> prov</w:t>
      </w:r>
      <w:r w:rsidR="007B34B7" w:rsidRPr="00523731">
        <w:rPr>
          <w:rFonts w:asciiTheme="majorHAnsi" w:hAnsiTheme="majorHAnsi"/>
          <w:noProof/>
        </w:rPr>
        <w:t>ést</w:t>
      </w:r>
      <w:r w:rsidRPr="00523731">
        <w:rPr>
          <w:rFonts w:asciiTheme="majorHAnsi" w:hAnsiTheme="majorHAnsi"/>
          <w:noProof/>
        </w:rPr>
        <w:t xml:space="preserve"> Instalac</w:t>
      </w:r>
      <w:r w:rsidR="007B34B7" w:rsidRPr="00523731">
        <w:rPr>
          <w:rFonts w:asciiTheme="majorHAnsi" w:hAnsiTheme="majorHAnsi"/>
          <w:noProof/>
        </w:rPr>
        <w:t>i</w:t>
      </w:r>
      <w:r w:rsidRPr="00523731">
        <w:rPr>
          <w:rFonts w:asciiTheme="majorHAnsi" w:hAnsiTheme="majorHAnsi"/>
          <w:noProof/>
        </w:rPr>
        <w:t xml:space="preserve"> </w:t>
      </w:r>
      <w:r w:rsidR="00201E77" w:rsidRPr="00523731">
        <w:rPr>
          <w:rFonts w:asciiTheme="majorHAnsi" w:hAnsiTheme="majorHAnsi"/>
          <w:noProof/>
        </w:rPr>
        <w:t xml:space="preserve">Standardního </w:t>
      </w:r>
      <w:r w:rsidR="004E7B0B" w:rsidRPr="00523731">
        <w:rPr>
          <w:rFonts w:asciiTheme="majorHAnsi" w:hAnsiTheme="majorHAnsi"/>
          <w:noProof/>
        </w:rPr>
        <w:t>So</w:t>
      </w:r>
      <w:r w:rsidR="00201E77" w:rsidRPr="00523731">
        <w:rPr>
          <w:rFonts w:asciiTheme="majorHAnsi" w:hAnsiTheme="majorHAnsi"/>
          <w:noProof/>
        </w:rPr>
        <w:t>ftware;</w:t>
      </w:r>
    </w:p>
    <w:p w14:paraId="5869FE77" w14:textId="2730ED49" w:rsidR="007B34B7" w:rsidRPr="00523731" w:rsidRDefault="007B34B7" w:rsidP="00A04DDA">
      <w:pPr>
        <w:pStyle w:val="Odstavecseseznamem"/>
        <w:numPr>
          <w:ilvl w:val="0"/>
          <w:numId w:val="6"/>
        </w:numPr>
        <w:spacing w:after="120" w:line="240" w:lineRule="auto"/>
        <w:ind w:left="1349" w:hanging="357"/>
        <w:contextualSpacing w:val="0"/>
        <w:rPr>
          <w:rFonts w:asciiTheme="majorHAnsi" w:hAnsiTheme="majorHAnsi"/>
          <w:noProof/>
        </w:rPr>
      </w:pPr>
      <w:r w:rsidRPr="00523731">
        <w:rPr>
          <w:rFonts w:asciiTheme="majorHAnsi" w:hAnsiTheme="majorHAnsi"/>
        </w:rPr>
        <w:t xml:space="preserve">poskytnout Kupujícímu záruku za jakost k dodanému </w:t>
      </w:r>
      <w:r w:rsidR="004E7B0B" w:rsidRPr="00523731">
        <w:rPr>
          <w:rFonts w:asciiTheme="majorHAnsi" w:hAnsiTheme="majorHAnsi"/>
        </w:rPr>
        <w:t xml:space="preserve">Standardnímu </w:t>
      </w:r>
      <w:r w:rsidRPr="00523731">
        <w:rPr>
          <w:rFonts w:asciiTheme="majorHAnsi" w:hAnsiTheme="majorHAnsi"/>
        </w:rPr>
        <w:t xml:space="preserve">Software; </w:t>
      </w:r>
    </w:p>
    <w:p w14:paraId="7820F7F5" w14:textId="7093B8C9" w:rsidR="00861306" w:rsidRPr="00523731" w:rsidRDefault="00020F55" w:rsidP="00861306">
      <w:pPr>
        <w:pStyle w:val="Odstavecseseznamem"/>
        <w:numPr>
          <w:ilvl w:val="0"/>
          <w:numId w:val="6"/>
        </w:numPr>
        <w:spacing w:after="120" w:line="240" w:lineRule="auto"/>
        <w:ind w:left="1349" w:hanging="357"/>
        <w:contextualSpacing w:val="0"/>
        <w:rPr>
          <w:rFonts w:asciiTheme="majorHAnsi" w:hAnsiTheme="majorHAnsi"/>
          <w:noProof/>
        </w:rPr>
      </w:pPr>
      <w:r w:rsidRPr="00523731">
        <w:rPr>
          <w:rFonts w:asciiTheme="majorHAnsi" w:hAnsiTheme="majorHAnsi"/>
          <w:noProof/>
        </w:rPr>
        <w:t>zaji</w:t>
      </w:r>
      <w:r w:rsidR="007B34B7" w:rsidRPr="00523731">
        <w:rPr>
          <w:rFonts w:asciiTheme="majorHAnsi" w:hAnsiTheme="majorHAnsi"/>
          <w:noProof/>
        </w:rPr>
        <w:t>stit</w:t>
      </w:r>
      <w:r w:rsidRPr="00523731">
        <w:rPr>
          <w:rFonts w:asciiTheme="majorHAnsi" w:hAnsiTheme="majorHAnsi"/>
          <w:noProof/>
        </w:rPr>
        <w:t xml:space="preserve"> a udržov</w:t>
      </w:r>
      <w:r w:rsidR="007B34B7" w:rsidRPr="00523731">
        <w:rPr>
          <w:rFonts w:asciiTheme="majorHAnsi" w:hAnsiTheme="majorHAnsi"/>
          <w:noProof/>
        </w:rPr>
        <w:t>at</w:t>
      </w:r>
      <w:r w:rsidRPr="00523731">
        <w:rPr>
          <w:rFonts w:asciiTheme="majorHAnsi" w:hAnsiTheme="majorHAnsi"/>
          <w:noProof/>
        </w:rPr>
        <w:t xml:space="preserve"> originá</w:t>
      </w:r>
      <w:r w:rsidR="001F7C5D" w:rsidRPr="00523731">
        <w:rPr>
          <w:rFonts w:asciiTheme="majorHAnsi" w:hAnsiTheme="majorHAnsi"/>
          <w:noProof/>
        </w:rPr>
        <w:t>l</w:t>
      </w:r>
      <w:r w:rsidRPr="00523731">
        <w:rPr>
          <w:rFonts w:asciiTheme="majorHAnsi" w:hAnsiTheme="majorHAnsi"/>
          <w:noProof/>
        </w:rPr>
        <w:t>ní maintenance výrobce</w:t>
      </w:r>
      <w:r w:rsidR="00201E77" w:rsidRPr="00523731">
        <w:rPr>
          <w:rFonts w:asciiTheme="majorHAnsi" w:hAnsiTheme="majorHAnsi"/>
          <w:noProof/>
        </w:rPr>
        <w:t xml:space="preserve"> Standardního </w:t>
      </w:r>
      <w:r w:rsidR="004E7B0B" w:rsidRPr="00523731">
        <w:rPr>
          <w:rFonts w:asciiTheme="majorHAnsi" w:hAnsiTheme="majorHAnsi"/>
          <w:noProof/>
        </w:rPr>
        <w:t>S</w:t>
      </w:r>
      <w:r w:rsidR="00201E77" w:rsidRPr="00523731">
        <w:rPr>
          <w:rFonts w:asciiTheme="majorHAnsi" w:hAnsiTheme="majorHAnsi"/>
          <w:noProof/>
        </w:rPr>
        <w:t>oftware</w:t>
      </w:r>
      <w:r w:rsidRPr="00523731">
        <w:rPr>
          <w:rFonts w:asciiTheme="majorHAnsi" w:hAnsiTheme="majorHAnsi"/>
          <w:noProof/>
        </w:rPr>
        <w:t>, tj. zejména poskytn</w:t>
      </w:r>
      <w:r w:rsidR="007B34B7" w:rsidRPr="00523731">
        <w:rPr>
          <w:rFonts w:asciiTheme="majorHAnsi" w:hAnsiTheme="majorHAnsi"/>
          <w:noProof/>
        </w:rPr>
        <w:t>out</w:t>
      </w:r>
      <w:r w:rsidRPr="00523731">
        <w:rPr>
          <w:rFonts w:asciiTheme="majorHAnsi" w:hAnsiTheme="majorHAnsi"/>
          <w:noProof/>
        </w:rPr>
        <w:t xml:space="preserve"> Aktualiz</w:t>
      </w:r>
      <w:r w:rsidR="007B34B7" w:rsidRPr="00523731">
        <w:rPr>
          <w:rFonts w:asciiTheme="majorHAnsi" w:hAnsiTheme="majorHAnsi"/>
          <w:noProof/>
        </w:rPr>
        <w:t>ace</w:t>
      </w:r>
      <w:r w:rsidRPr="00523731">
        <w:rPr>
          <w:rFonts w:asciiTheme="majorHAnsi" w:hAnsiTheme="majorHAnsi"/>
          <w:noProof/>
        </w:rPr>
        <w:t>, Modernizac</w:t>
      </w:r>
      <w:r w:rsidR="007B34B7" w:rsidRPr="00523731">
        <w:rPr>
          <w:rFonts w:asciiTheme="majorHAnsi" w:hAnsiTheme="majorHAnsi"/>
          <w:noProof/>
        </w:rPr>
        <w:t>e</w:t>
      </w:r>
      <w:r w:rsidRPr="00523731">
        <w:rPr>
          <w:rFonts w:asciiTheme="majorHAnsi" w:hAnsiTheme="majorHAnsi"/>
          <w:noProof/>
        </w:rPr>
        <w:t>, Zásadní</w:t>
      </w:r>
      <w:r w:rsidR="007B34B7" w:rsidRPr="00523731">
        <w:rPr>
          <w:rFonts w:asciiTheme="majorHAnsi" w:hAnsiTheme="majorHAnsi"/>
          <w:noProof/>
        </w:rPr>
        <w:t xml:space="preserve"> </w:t>
      </w:r>
      <w:r w:rsidRPr="00523731">
        <w:rPr>
          <w:rFonts w:asciiTheme="majorHAnsi" w:hAnsiTheme="majorHAnsi"/>
          <w:noProof/>
        </w:rPr>
        <w:t>modernizac</w:t>
      </w:r>
      <w:r w:rsidR="007B34B7" w:rsidRPr="00523731">
        <w:rPr>
          <w:rFonts w:asciiTheme="majorHAnsi" w:hAnsiTheme="majorHAnsi"/>
          <w:noProof/>
        </w:rPr>
        <w:t>e</w:t>
      </w:r>
      <w:r w:rsidRPr="00523731">
        <w:rPr>
          <w:rFonts w:asciiTheme="majorHAnsi" w:hAnsiTheme="majorHAnsi"/>
          <w:noProof/>
        </w:rPr>
        <w:t xml:space="preserve"> a další patch</w:t>
      </w:r>
      <w:r w:rsidR="007B34B7" w:rsidRPr="00523731">
        <w:rPr>
          <w:rFonts w:asciiTheme="majorHAnsi" w:hAnsiTheme="majorHAnsi"/>
          <w:noProof/>
        </w:rPr>
        <w:t>e</w:t>
      </w:r>
      <w:r w:rsidRPr="00523731">
        <w:rPr>
          <w:rFonts w:asciiTheme="majorHAnsi" w:hAnsiTheme="majorHAnsi"/>
          <w:noProof/>
        </w:rPr>
        <w:t xml:space="preserve"> či jiných updat</w:t>
      </w:r>
      <w:r w:rsidR="007B34B7" w:rsidRPr="00523731">
        <w:rPr>
          <w:rFonts w:asciiTheme="majorHAnsi" w:hAnsiTheme="majorHAnsi"/>
          <w:noProof/>
        </w:rPr>
        <w:t>y</w:t>
      </w:r>
      <w:r w:rsidRPr="00523731">
        <w:rPr>
          <w:rFonts w:asciiTheme="majorHAnsi" w:hAnsiTheme="majorHAnsi"/>
          <w:noProof/>
        </w:rPr>
        <w:t xml:space="preserve"> tohoto </w:t>
      </w:r>
      <w:r w:rsidR="00201E77" w:rsidRPr="00523731">
        <w:rPr>
          <w:rFonts w:asciiTheme="majorHAnsi" w:hAnsiTheme="majorHAnsi"/>
          <w:noProof/>
        </w:rPr>
        <w:t xml:space="preserve">Standardního </w:t>
      </w:r>
      <w:r w:rsidR="004E7B0B" w:rsidRPr="00523731">
        <w:rPr>
          <w:rFonts w:asciiTheme="majorHAnsi" w:hAnsiTheme="majorHAnsi"/>
          <w:noProof/>
        </w:rPr>
        <w:t>S</w:t>
      </w:r>
      <w:r w:rsidRPr="00523731">
        <w:rPr>
          <w:rFonts w:asciiTheme="majorHAnsi" w:hAnsiTheme="majorHAnsi"/>
          <w:noProof/>
        </w:rPr>
        <w:t xml:space="preserve">oftware včetně nejnovějších verzí tohoto </w:t>
      </w:r>
      <w:r w:rsidR="00201E77" w:rsidRPr="00523731">
        <w:rPr>
          <w:rFonts w:asciiTheme="majorHAnsi" w:hAnsiTheme="majorHAnsi"/>
          <w:noProof/>
        </w:rPr>
        <w:t>Standardníh</w:t>
      </w:r>
      <w:r w:rsidR="007F7745" w:rsidRPr="00523731">
        <w:rPr>
          <w:rFonts w:asciiTheme="majorHAnsi" w:hAnsiTheme="majorHAnsi"/>
          <w:noProof/>
        </w:rPr>
        <w:t>o</w:t>
      </w:r>
      <w:r w:rsidR="00201E77" w:rsidRPr="00523731">
        <w:rPr>
          <w:rFonts w:asciiTheme="majorHAnsi" w:hAnsiTheme="majorHAnsi"/>
          <w:noProof/>
        </w:rPr>
        <w:t xml:space="preserve"> </w:t>
      </w:r>
      <w:r w:rsidR="004E7B0B" w:rsidRPr="00523731">
        <w:rPr>
          <w:rFonts w:asciiTheme="majorHAnsi" w:hAnsiTheme="majorHAnsi"/>
          <w:noProof/>
        </w:rPr>
        <w:t>S</w:t>
      </w:r>
      <w:r w:rsidRPr="00523731">
        <w:rPr>
          <w:rFonts w:asciiTheme="majorHAnsi" w:hAnsiTheme="majorHAnsi"/>
          <w:noProof/>
        </w:rPr>
        <w:t xml:space="preserve">oftware </w:t>
      </w:r>
      <w:r w:rsidR="00141EA9" w:rsidRPr="00523731">
        <w:rPr>
          <w:rFonts w:asciiTheme="majorHAnsi" w:hAnsiTheme="majorHAnsi"/>
          <w:noProof/>
        </w:rPr>
        <w:t>Kupujícímu</w:t>
      </w:r>
      <w:r w:rsidR="007B34B7" w:rsidRPr="00523731">
        <w:rPr>
          <w:rFonts w:asciiTheme="majorHAnsi" w:hAnsiTheme="majorHAnsi"/>
          <w:noProof/>
        </w:rPr>
        <w:t xml:space="preserve"> </w:t>
      </w:r>
      <w:bookmarkEnd w:id="1"/>
    </w:p>
    <w:p w14:paraId="19C165E1" w14:textId="6E24E011" w:rsidR="00020F55" w:rsidRPr="002005EC" w:rsidRDefault="007B34B7" w:rsidP="00C86E66">
      <w:pPr>
        <w:pStyle w:val="Odstavecseseznamem"/>
        <w:spacing w:after="120" w:line="240" w:lineRule="auto"/>
        <w:ind w:left="1349"/>
        <w:contextualSpacing w:val="0"/>
        <w:rPr>
          <w:rFonts w:asciiTheme="majorHAnsi" w:hAnsiTheme="majorHAnsi"/>
          <w:noProof/>
        </w:rPr>
      </w:pPr>
      <w:r w:rsidRPr="002005EC">
        <w:rPr>
          <w:rFonts w:asciiTheme="majorHAnsi" w:hAnsiTheme="majorHAnsi"/>
          <w:noProof/>
        </w:rPr>
        <w:t>(dále jen „</w:t>
      </w:r>
      <w:r w:rsidRPr="00861306">
        <w:rPr>
          <w:rFonts w:asciiTheme="majorHAnsi" w:hAnsiTheme="majorHAnsi"/>
          <w:b/>
          <w:bCs/>
          <w:noProof/>
        </w:rPr>
        <w:t>Plněn</w:t>
      </w:r>
      <w:r w:rsidRPr="00523731">
        <w:rPr>
          <w:rFonts w:asciiTheme="majorHAnsi" w:hAnsiTheme="majorHAnsi"/>
          <w:b/>
          <w:bCs/>
          <w:noProof/>
        </w:rPr>
        <w:t>í</w:t>
      </w:r>
      <w:r w:rsidRPr="002005EC">
        <w:rPr>
          <w:rFonts w:asciiTheme="majorHAnsi" w:hAnsiTheme="majorHAnsi"/>
          <w:noProof/>
        </w:rPr>
        <w:t>“).</w:t>
      </w:r>
    </w:p>
    <w:p w14:paraId="3179EDE8" w14:textId="77777777" w:rsidR="004E7B0B" w:rsidRPr="002005EC" w:rsidRDefault="004E7B0B" w:rsidP="00301199">
      <w:pPr>
        <w:pStyle w:val="Odstavecseseznamem"/>
        <w:numPr>
          <w:ilvl w:val="1"/>
          <w:numId w:val="5"/>
        </w:numPr>
        <w:spacing w:after="120" w:line="276" w:lineRule="auto"/>
        <w:ind w:left="567" w:hanging="567"/>
        <w:contextualSpacing w:val="0"/>
        <w:rPr>
          <w:rFonts w:asciiTheme="majorHAnsi" w:hAnsiTheme="majorHAnsi"/>
          <w:noProof/>
        </w:rPr>
      </w:pPr>
      <w:r w:rsidRPr="002005EC">
        <w:rPr>
          <w:rFonts w:asciiTheme="majorHAnsi" w:hAnsiTheme="majorHAnsi"/>
          <w:noProof/>
        </w:rPr>
        <w:t xml:space="preserve">Touto Smlouvou se Kupující zavazuje: </w:t>
      </w:r>
    </w:p>
    <w:p w14:paraId="2DA899FA" w14:textId="35ECA6D2" w:rsidR="004E7B0B" w:rsidRPr="002005EC" w:rsidRDefault="004E7B0B" w:rsidP="005263D5">
      <w:pPr>
        <w:pStyle w:val="Odstavecseseznamem"/>
        <w:numPr>
          <w:ilvl w:val="0"/>
          <w:numId w:val="7"/>
        </w:numPr>
        <w:spacing w:after="120" w:line="276" w:lineRule="auto"/>
        <w:contextualSpacing w:val="0"/>
        <w:rPr>
          <w:rFonts w:asciiTheme="majorHAnsi" w:hAnsiTheme="majorHAnsi"/>
        </w:rPr>
      </w:pPr>
      <w:r w:rsidRPr="002005EC">
        <w:rPr>
          <w:rFonts w:asciiTheme="majorHAnsi" w:hAnsiTheme="majorHAnsi"/>
        </w:rPr>
        <w:t xml:space="preserve">převzít dodaný Standardní Software od Prodávajícího a zaplatit Prodávajícímu za řádně poskytnutý předmět plnění v souladu s touto Smlouvou kupní cenu (jak je definována níže); a </w:t>
      </w:r>
    </w:p>
    <w:p w14:paraId="1482D508" w14:textId="2AD2F713" w:rsidR="00F41719" w:rsidRPr="00FD33B3" w:rsidRDefault="004E7B0B" w:rsidP="00301199">
      <w:pPr>
        <w:pStyle w:val="Odstavecseseznamem"/>
        <w:numPr>
          <w:ilvl w:val="0"/>
          <w:numId w:val="7"/>
        </w:numPr>
        <w:spacing w:after="120" w:line="276" w:lineRule="auto"/>
        <w:contextualSpacing w:val="0"/>
        <w:rPr>
          <w:rFonts w:asciiTheme="majorHAnsi" w:hAnsiTheme="majorHAnsi"/>
        </w:rPr>
      </w:pPr>
      <w:r w:rsidRPr="002005EC">
        <w:rPr>
          <w:rFonts w:asciiTheme="majorHAnsi" w:hAnsiTheme="majorHAnsi"/>
        </w:rPr>
        <w:t>poskytnout Prodávajícímu nezbytnou součinnost pro plnění povinností dle této Smlouvy.</w:t>
      </w:r>
    </w:p>
    <w:p w14:paraId="7EACB689" w14:textId="17A52E41" w:rsidR="00020F55" w:rsidRPr="00FD33B3" w:rsidRDefault="00020F55" w:rsidP="00FD33B3">
      <w:pPr>
        <w:pStyle w:val="Nadpis4"/>
        <w:numPr>
          <w:ilvl w:val="0"/>
          <w:numId w:val="5"/>
        </w:numPr>
        <w:spacing w:after="240"/>
        <w:rPr>
          <w:noProof/>
        </w:rPr>
      </w:pPr>
      <w:r w:rsidRPr="000C2D81">
        <w:rPr>
          <w:noProof/>
        </w:rPr>
        <w:t>Kontaktní osoby</w:t>
      </w:r>
    </w:p>
    <w:p w14:paraId="583D9943" w14:textId="5E808DF4" w:rsidR="003D2FB7" w:rsidRPr="00221465" w:rsidRDefault="003D2FB7" w:rsidP="00301199">
      <w:pPr>
        <w:pStyle w:val="Odstavecseseznamem"/>
        <w:numPr>
          <w:ilvl w:val="1"/>
          <w:numId w:val="5"/>
        </w:numPr>
        <w:spacing w:after="120" w:line="276" w:lineRule="auto"/>
        <w:ind w:left="567" w:hanging="567"/>
        <w:contextualSpacing w:val="0"/>
        <w:rPr>
          <w:rFonts w:asciiTheme="majorHAnsi" w:hAnsiTheme="majorHAnsi"/>
        </w:rPr>
      </w:pPr>
      <w:r w:rsidRPr="00221465">
        <w:rPr>
          <w:rFonts w:asciiTheme="majorHAnsi" w:hAnsiTheme="majorHAnsi"/>
        </w:rPr>
        <w:t xml:space="preserve">Kontaktními osobami za účelem plnění této Smlouvy jsou za Prodávajícího </w:t>
      </w:r>
      <w:r w:rsidRPr="00221465">
        <w:rPr>
          <w:rFonts w:asciiTheme="majorHAnsi" w:hAnsiTheme="majorHAnsi"/>
          <w:noProof/>
        </w:rPr>
        <w:t>[</w:t>
      </w:r>
      <w:r w:rsidRPr="00221465">
        <w:rPr>
          <w:rFonts w:asciiTheme="majorHAnsi" w:hAnsiTheme="majorHAnsi"/>
          <w:i/>
          <w:iCs/>
          <w:noProof/>
          <w:highlight w:val="green"/>
        </w:rPr>
        <w:t>DOPLNÍ PRODÁVAJÍCÍ</w:t>
      </w:r>
      <w:r w:rsidRPr="006964C8">
        <w:rPr>
          <w:rFonts w:asciiTheme="majorHAnsi" w:hAnsiTheme="majorHAnsi"/>
          <w:i/>
          <w:iCs/>
          <w:noProof/>
          <w:highlight w:val="green"/>
        </w:rPr>
        <w:t>: titul, jméno, příjmení, telefon a  e-mail</w:t>
      </w:r>
      <w:r w:rsidRPr="00221465">
        <w:rPr>
          <w:rFonts w:asciiTheme="majorHAnsi" w:hAnsiTheme="majorHAnsi"/>
          <w:noProof/>
        </w:rPr>
        <w:t>].</w:t>
      </w:r>
    </w:p>
    <w:p w14:paraId="4E2D7E93" w14:textId="77777777" w:rsidR="003D2FB7" w:rsidRPr="00221465" w:rsidRDefault="003D2FB7" w:rsidP="00301199">
      <w:pPr>
        <w:pStyle w:val="Odstavecseseznamem"/>
        <w:numPr>
          <w:ilvl w:val="1"/>
          <w:numId w:val="5"/>
        </w:numPr>
        <w:spacing w:after="120" w:line="276" w:lineRule="auto"/>
        <w:ind w:left="567" w:hanging="567"/>
        <w:contextualSpacing w:val="0"/>
        <w:rPr>
          <w:rFonts w:asciiTheme="majorHAnsi" w:hAnsiTheme="majorHAnsi"/>
        </w:rPr>
      </w:pPr>
      <w:r w:rsidRPr="00221465">
        <w:rPr>
          <w:rFonts w:asciiTheme="majorHAnsi" w:hAnsiTheme="majorHAnsi"/>
        </w:rPr>
        <w:t xml:space="preserve">Kontaktními osobami za účelem plnění této Smlouvy jsou za Kupujícího </w:t>
      </w:r>
      <w:r w:rsidRPr="00221465">
        <w:rPr>
          <w:rFonts w:asciiTheme="majorHAnsi" w:hAnsiTheme="majorHAnsi"/>
          <w:noProof/>
        </w:rPr>
        <w:t>[</w:t>
      </w:r>
      <w:r w:rsidRPr="00221465">
        <w:rPr>
          <w:rFonts w:asciiTheme="majorHAnsi" w:hAnsiTheme="majorHAnsi"/>
          <w:i/>
          <w:iCs/>
          <w:noProof/>
          <w:highlight w:val="yellow"/>
        </w:rPr>
        <w:t>DOPLNÍ KUPUJÍCÍ</w:t>
      </w:r>
      <w:r>
        <w:rPr>
          <w:rFonts w:asciiTheme="majorHAnsi" w:hAnsiTheme="majorHAnsi"/>
          <w:i/>
          <w:iCs/>
          <w:noProof/>
          <w:highlight w:val="yellow"/>
        </w:rPr>
        <w:t xml:space="preserve">: </w:t>
      </w:r>
      <w:r w:rsidRPr="006964C8">
        <w:rPr>
          <w:rFonts w:asciiTheme="majorHAnsi" w:hAnsiTheme="majorHAnsi"/>
          <w:i/>
          <w:iCs/>
          <w:noProof/>
          <w:highlight w:val="yellow"/>
        </w:rPr>
        <w:t>titul, jméno, příjmení, služební telefon a služební e-mail</w:t>
      </w:r>
      <w:r w:rsidRPr="00221465">
        <w:rPr>
          <w:rFonts w:asciiTheme="majorHAnsi" w:hAnsiTheme="majorHAnsi"/>
          <w:noProof/>
          <w:highlight w:val="yellow"/>
        </w:rPr>
        <w:t>]</w:t>
      </w:r>
      <w:r>
        <w:rPr>
          <w:rFonts w:asciiTheme="majorHAnsi" w:hAnsiTheme="majorHAnsi"/>
          <w:noProof/>
          <w:highlight w:val="yellow"/>
        </w:rPr>
        <w:t>.</w:t>
      </w:r>
    </w:p>
    <w:p w14:paraId="394F8B88" w14:textId="10A15B77" w:rsidR="00020F55" w:rsidRPr="00FD33B3" w:rsidRDefault="003D2FB7" w:rsidP="00FD33B3">
      <w:pPr>
        <w:pStyle w:val="Odstavecseseznamem"/>
        <w:numPr>
          <w:ilvl w:val="1"/>
          <w:numId w:val="5"/>
        </w:numPr>
        <w:spacing w:after="120" w:line="276" w:lineRule="auto"/>
        <w:ind w:left="567" w:hanging="567"/>
        <w:contextualSpacing w:val="0"/>
        <w:rPr>
          <w:rFonts w:asciiTheme="majorHAnsi" w:hAnsiTheme="majorHAnsi"/>
        </w:rPr>
      </w:pPr>
      <w:r w:rsidRPr="00221465">
        <w:rPr>
          <w:rFonts w:asciiTheme="majorHAnsi" w:hAnsiTheme="majorHAnsi"/>
        </w:rPr>
        <w:t xml:space="preserve">Kontaktní osobou Kupujícího pro oblast kybernetické bezpečnosti je </w:t>
      </w:r>
      <w:r w:rsidRPr="00221465">
        <w:rPr>
          <w:rFonts w:asciiTheme="majorHAnsi" w:hAnsiTheme="majorHAnsi"/>
          <w:noProof/>
        </w:rPr>
        <w:t>[</w:t>
      </w:r>
      <w:r w:rsidRPr="00221465">
        <w:rPr>
          <w:rFonts w:asciiTheme="majorHAnsi" w:hAnsiTheme="majorHAnsi"/>
          <w:i/>
          <w:iCs/>
          <w:noProof/>
          <w:highlight w:val="yellow"/>
        </w:rPr>
        <w:t>DOPLNÍ KUPUJÍCÍ</w:t>
      </w:r>
      <w:r>
        <w:rPr>
          <w:rFonts w:asciiTheme="majorHAnsi" w:hAnsiTheme="majorHAnsi"/>
          <w:i/>
          <w:iCs/>
          <w:noProof/>
          <w:highlight w:val="yellow"/>
        </w:rPr>
        <w:t xml:space="preserve">: </w:t>
      </w:r>
      <w:r w:rsidRPr="006964C8">
        <w:rPr>
          <w:rFonts w:asciiTheme="majorHAnsi" w:hAnsiTheme="majorHAnsi"/>
          <w:i/>
          <w:iCs/>
          <w:noProof/>
          <w:highlight w:val="yellow"/>
        </w:rPr>
        <w:t>titul, jméno, příjmení, služební telefon a služební e-mail</w:t>
      </w:r>
      <w:r w:rsidRPr="00221465">
        <w:rPr>
          <w:rFonts w:asciiTheme="majorHAnsi" w:hAnsiTheme="majorHAnsi"/>
          <w:noProof/>
          <w:highlight w:val="yellow"/>
        </w:rPr>
        <w:t>]</w:t>
      </w:r>
      <w:r w:rsidRPr="00221465">
        <w:rPr>
          <w:rFonts w:asciiTheme="majorHAnsi" w:hAnsiTheme="majorHAnsi"/>
          <w:noProof/>
        </w:rPr>
        <w:t>.</w:t>
      </w:r>
    </w:p>
    <w:p w14:paraId="010005F0" w14:textId="77777777" w:rsidR="00CE4490" w:rsidRPr="005A23A1" w:rsidRDefault="00CE4490" w:rsidP="00CE4490">
      <w:pPr>
        <w:pStyle w:val="Nadpis4"/>
        <w:numPr>
          <w:ilvl w:val="0"/>
          <w:numId w:val="5"/>
        </w:numPr>
        <w:spacing w:after="240"/>
        <w:rPr>
          <w:noProof/>
        </w:rPr>
      </w:pPr>
      <w:r w:rsidRPr="005A23A1">
        <w:rPr>
          <w:noProof/>
        </w:rPr>
        <w:t>Doba a místo plnění</w:t>
      </w:r>
    </w:p>
    <w:p w14:paraId="78F06781" w14:textId="461FBB49" w:rsidR="00CE4490" w:rsidRPr="005A23A1" w:rsidRDefault="00CE4490" w:rsidP="00CE4490">
      <w:pPr>
        <w:pStyle w:val="Odstavecseseznamem"/>
        <w:numPr>
          <w:ilvl w:val="1"/>
          <w:numId w:val="5"/>
        </w:numPr>
        <w:spacing w:after="120" w:line="276" w:lineRule="auto"/>
        <w:ind w:left="567" w:hanging="567"/>
        <w:contextualSpacing w:val="0"/>
        <w:rPr>
          <w:rFonts w:asciiTheme="majorHAnsi" w:hAnsiTheme="majorHAnsi"/>
        </w:rPr>
      </w:pPr>
      <w:r w:rsidRPr="005A23A1">
        <w:rPr>
          <w:rFonts w:asciiTheme="majorHAnsi" w:hAnsiTheme="majorHAnsi"/>
        </w:rPr>
        <w:t>Tato Smlouva je uza</w:t>
      </w:r>
      <w:r w:rsidR="005A23A1" w:rsidRPr="005A23A1">
        <w:rPr>
          <w:rFonts w:asciiTheme="majorHAnsi" w:hAnsiTheme="majorHAnsi"/>
        </w:rPr>
        <w:t xml:space="preserve">vřena na dobu od </w:t>
      </w:r>
      <w:r w:rsidRPr="005A23A1">
        <w:rPr>
          <w:rFonts w:asciiTheme="majorHAnsi" w:hAnsiTheme="majorHAnsi"/>
        </w:rPr>
        <w:t>účinnosti Smlouvy</w:t>
      </w:r>
      <w:r w:rsidR="005A23A1" w:rsidRPr="005A23A1">
        <w:rPr>
          <w:rFonts w:asciiTheme="majorHAnsi" w:hAnsiTheme="majorHAnsi"/>
        </w:rPr>
        <w:t xml:space="preserve"> do 30. 9. 2022</w:t>
      </w:r>
      <w:r w:rsidRPr="005A23A1">
        <w:rPr>
          <w:rFonts w:asciiTheme="majorHAnsi" w:hAnsiTheme="majorHAnsi"/>
        </w:rPr>
        <w:t>.</w:t>
      </w:r>
    </w:p>
    <w:p w14:paraId="47703A6B" w14:textId="4A60B35D" w:rsidR="00CE4490" w:rsidRPr="00FF05C9" w:rsidRDefault="00CE4490" w:rsidP="00CE4490">
      <w:pPr>
        <w:pStyle w:val="Odstavecseseznamem"/>
        <w:numPr>
          <w:ilvl w:val="1"/>
          <w:numId w:val="5"/>
        </w:numPr>
        <w:spacing w:after="120" w:line="276" w:lineRule="auto"/>
        <w:ind w:left="567" w:hanging="567"/>
        <w:contextualSpacing w:val="0"/>
        <w:rPr>
          <w:rFonts w:asciiTheme="majorHAnsi" w:hAnsiTheme="majorHAnsi"/>
        </w:rPr>
      </w:pPr>
      <w:r w:rsidRPr="00FF05C9">
        <w:rPr>
          <w:rFonts w:asciiTheme="majorHAnsi" w:hAnsiTheme="majorHAnsi"/>
        </w:rPr>
        <w:t xml:space="preserve">Místem plnění jsou místa umístění IT prostředí </w:t>
      </w:r>
      <w:r w:rsidR="00C86E66">
        <w:rPr>
          <w:rFonts w:asciiTheme="majorHAnsi" w:hAnsiTheme="majorHAnsi"/>
        </w:rPr>
        <w:t>Kupujícího</w:t>
      </w:r>
      <w:r w:rsidRPr="00FF05C9">
        <w:rPr>
          <w:rFonts w:asciiTheme="majorHAnsi" w:hAnsiTheme="majorHAnsi"/>
        </w:rPr>
        <w:t xml:space="preserve">, které je popsáno v příloze </w:t>
      </w:r>
      <w:r w:rsidR="002612FE" w:rsidRPr="00FF05C9">
        <w:rPr>
          <w:rFonts w:asciiTheme="majorHAnsi" w:hAnsiTheme="majorHAnsi"/>
        </w:rPr>
        <w:t>č.</w:t>
      </w:r>
      <w:r w:rsidR="00FF05C9">
        <w:rPr>
          <w:rFonts w:asciiTheme="majorHAnsi" w:hAnsiTheme="majorHAnsi"/>
        </w:rPr>
        <w:t> </w:t>
      </w:r>
      <w:r w:rsidR="00FF05C9" w:rsidRPr="00FF05C9">
        <w:rPr>
          <w:rFonts w:asciiTheme="majorHAnsi" w:hAnsiTheme="majorHAnsi"/>
        </w:rPr>
        <w:t>1</w:t>
      </w:r>
      <w:r w:rsidR="002612FE" w:rsidRPr="00FF05C9">
        <w:rPr>
          <w:rFonts w:asciiTheme="majorHAnsi" w:hAnsiTheme="majorHAnsi"/>
        </w:rPr>
        <w:t xml:space="preserve"> </w:t>
      </w:r>
      <w:r w:rsidRPr="00FF05C9">
        <w:rPr>
          <w:rFonts w:asciiTheme="majorHAnsi" w:hAnsiTheme="majorHAnsi"/>
        </w:rPr>
        <w:t>Smlouvy Platforma Správy železnic.</w:t>
      </w:r>
    </w:p>
    <w:p w14:paraId="51E4213B" w14:textId="08CDBF18" w:rsidR="00020F55" w:rsidRPr="00FD33B3" w:rsidRDefault="00020F55" w:rsidP="00FD33B3">
      <w:pPr>
        <w:pStyle w:val="Nadpis4"/>
        <w:numPr>
          <w:ilvl w:val="0"/>
          <w:numId w:val="5"/>
        </w:numPr>
        <w:spacing w:after="240"/>
        <w:rPr>
          <w:noProof/>
        </w:rPr>
      </w:pPr>
      <w:r w:rsidRPr="000C2D81">
        <w:rPr>
          <w:noProof/>
        </w:rPr>
        <w:t>Cena</w:t>
      </w:r>
      <w:r w:rsidR="009C6957" w:rsidRPr="000C2D81">
        <w:rPr>
          <w:noProof/>
        </w:rPr>
        <w:t xml:space="preserve"> a platební podmínky</w:t>
      </w:r>
    </w:p>
    <w:p w14:paraId="37DBC20E" w14:textId="77777777" w:rsidR="00020F55" w:rsidRPr="002005EC" w:rsidRDefault="00020F55" w:rsidP="00301199">
      <w:pPr>
        <w:pStyle w:val="Odstavecseseznamem"/>
        <w:numPr>
          <w:ilvl w:val="1"/>
          <w:numId w:val="5"/>
        </w:numPr>
        <w:spacing w:after="120" w:line="276" w:lineRule="auto"/>
        <w:ind w:left="567" w:hanging="567"/>
        <w:contextualSpacing w:val="0"/>
        <w:rPr>
          <w:rFonts w:asciiTheme="majorHAnsi" w:hAnsiTheme="majorHAnsi"/>
        </w:rPr>
      </w:pPr>
      <w:r w:rsidRPr="002005EC">
        <w:rPr>
          <w:rFonts w:asciiTheme="majorHAnsi" w:hAnsiTheme="majorHAnsi"/>
        </w:rPr>
        <w:t>Cena za předmět plnění dle této Smlouvy je sjednána v souladu s nabídkovou cenou, kterou Prodávající uvedl ve své nabídce v zadávacím řízení Veřejné zakázky.</w:t>
      </w:r>
    </w:p>
    <w:p w14:paraId="2D78F70F" w14:textId="13B6C828" w:rsidR="005961F0" w:rsidRDefault="005961F0" w:rsidP="00301199">
      <w:pPr>
        <w:pStyle w:val="Odstavecseseznamem"/>
        <w:numPr>
          <w:ilvl w:val="1"/>
          <w:numId w:val="5"/>
        </w:numPr>
        <w:spacing w:after="120" w:line="276" w:lineRule="auto"/>
        <w:ind w:left="567" w:hanging="567"/>
        <w:contextualSpacing w:val="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Kupující je povinen zaplatit Prodávajícímu za Plnění cenu ve výši </w:t>
      </w:r>
      <w:r w:rsidRPr="005961F0">
        <w:rPr>
          <w:rFonts w:asciiTheme="majorHAnsi" w:hAnsiTheme="majorHAnsi"/>
          <w:highlight w:val="green"/>
        </w:rPr>
        <w:t>……………….</w:t>
      </w:r>
      <w:r>
        <w:rPr>
          <w:rFonts w:asciiTheme="majorHAnsi" w:hAnsiTheme="majorHAnsi"/>
        </w:rPr>
        <w:t xml:space="preserve"> Kč bez DPH („</w:t>
      </w:r>
      <w:r w:rsidRPr="005961F0">
        <w:rPr>
          <w:rFonts w:asciiTheme="majorHAnsi" w:hAnsiTheme="majorHAnsi"/>
        </w:rPr>
        <w:t>Cena</w:t>
      </w:r>
      <w:r>
        <w:rPr>
          <w:rFonts w:asciiTheme="majorHAnsi" w:hAnsiTheme="majorHAnsi"/>
        </w:rPr>
        <w:t xml:space="preserve">“), výše DPH </w:t>
      </w:r>
      <w:r w:rsidRPr="005961F0">
        <w:rPr>
          <w:rFonts w:asciiTheme="majorHAnsi" w:hAnsiTheme="majorHAnsi"/>
          <w:highlight w:val="green"/>
        </w:rPr>
        <w:t>……………..</w:t>
      </w:r>
      <w:r w:rsidR="00CC4555">
        <w:rPr>
          <w:rFonts w:asciiTheme="majorHAnsi" w:hAnsiTheme="majorHAnsi"/>
        </w:rPr>
        <w:t xml:space="preserve"> Kč</w:t>
      </w:r>
      <w:r>
        <w:rPr>
          <w:rFonts w:asciiTheme="majorHAnsi" w:hAnsiTheme="majorHAnsi"/>
        </w:rPr>
        <w:t xml:space="preserve">, cena včetně DPH </w:t>
      </w:r>
      <w:r w:rsidRPr="005961F0">
        <w:rPr>
          <w:rFonts w:asciiTheme="majorHAnsi" w:hAnsiTheme="majorHAnsi"/>
          <w:highlight w:val="green"/>
        </w:rPr>
        <w:t>………………</w:t>
      </w:r>
      <w:r w:rsidR="00CC4555">
        <w:rPr>
          <w:rFonts w:asciiTheme="majorHAnsi" w:hAnsiTheme="majorHAnsi"/>
        </w:rPr>
        <w:t xml:space="preserve"> Kč</w:t>
      </w:r>
      <w:r w:rsidRPr="005961F0">
        <w:rPr>
          <w:rFonts w:asciiTheme="majorHAnsi" w:hAnsiTheme="majorHAnsi"/>
        </w:rPr>
        <w:t>.</w:t>
      </w:r>
      <w:r>
        <w:rPr>
          <w:rFonts w:asciiTheme="majorHAnsi" w:hAnsiTheme="majorHAnsi"/>
        </w:rPr>
        <w:t xml:space="preserve"> Výše DPH může být uplatněna v rozdílné výši, než je uvedeno v závislosti na platných právních předpisech ke dni zdanitelného plnění, v takovém případě není zapotřebí uzavírat dodatek k této Smlouvě.</w:t>
      </w:r>
    </w:p>
    <w:p w14:paraId="5618614A" w14:textId="7D432BB1" w:rsidR="00707C91" w:rsidRPr="00523731" w:rsidRDefault="00020F55" w:rsidP="00301199">
      <w:pPr>
        <w:pStyle w:val="Odstavecseseznamem"/>
        <w:numPr>
          <w:ilvl w:val="1"/>
          <w:numId w:val="5"/>
        </w:numPr>
        <w:spacing w:after="120" w:line="276" w:lineRule="auto"/>
        <w:ind w:left="567" w:hanging="567"/>
        <w:contextualSpacing w:val="0"/>
        <w:rPr>
          <w:rFonts w:asciiTheme="majorHAnsi" w:hAnsiTheme="majorHAnsi"/>
        </w:rPr>
      </w:pPr>
      <w:r w:rsidRPr="00523731">
        <w:rPr>
          <w:rFonts w:asciiTheme="majorHAnsi" w:hAnsiTheme="majorHAnsi"/>
        </w:rPr>
        <w:t xml:space="preserve">Podrobný rozpis Ceny dle jednotlivých částí Plnění </w:t>
      </w:r>
      <w:r w:rsidR="00DC493D" w:rsidRPr="00523731">
        <w:rPr>
          <w:rFonts w:asciiTheme="majorHAnsi" w:hAnsiTheme="majorHAnsi"/>
        </w:rPr>
        <w:t xml:space="preserve">dle čl. 1.1. Smlouvy </w:t>
      </w:r>
      <w:r w:rsidRPr="00523731">
        <w:rPr>
          <w:rFonts w:asciiTheme="majorHAnsi" w:hAnsiTheme="majorHAnsi"/>
        </w:rPr>
        <w:t xml:space="preserve">je uveden </w:t>
      </w:r>
      <w:r w:rsidR="00140307" w:rsidRPr="00523731">
        <w:rPr>
          <w:rFonts w:asciiTheme="majorHAnsi" w:hAnsiTheme="majorHAnsi"/>
        </w:rPr>
        <w:br/>
      </w:r>
      <w:r w:rsidRPr="00523731">
        <w:rPr>
          <w:rFonts w:asciiTheme="majorHAnsi" w:hAnsiTheme="majorHAnsi"/>
        </w:rPr>
        <w:t xml:space="preserve">v Příloze č. </w:t>
      </w:r>
      <w:r w:rsidR="00523731">
        <w:rPr>
          <w:rFonts w:asciiTheme="majorHAnsi" w:hAnsiTheme="majorHAnsi"/>
        </w:rPr>
        <w:t>4</w:t>
      </w:r>
      <w:bookmarkStart w:id="2" w:name="_GoBack"/>
      <w:bookmarkEnd w:id="2"/>
      <w:r w:rsidRPr="00523731">
        <w:rPr>
          <w:rFonts w:asciiTheme="majorHAnsi" w:hAnsiTheme="majorHAnsi"/>
        </w:rPr>
        <w:t xml:space="preserve"> </w:t>
      </w:r>
      <w:r w:rsidRPr="00523731">
        <w:rPr>
          <w:rFonts w:asciiTheme="majorHAnsi" w:hAnsiTheme="majorHAnsi"/>
          <w:i/>
          <w:iCs/>
        </w:rPr>
        <w:t>Cena Plnění.</w:t>
      </w:r>
    </w:p>
    <w:p w14:paraId="71E002A0" w14:textId="2A4BF84B" w:rsidR="009C6957" w:rsidRDefault="009C6957" w:rsidP="00301199">
      <w:pPr>
        <w:pStyle w:val="Odstavecseseznamem"/>
        <w:numPr>
          <w:ilvl w:val="1"/>
          <w:numId w:val="5"/>
        </w:numPr>
        <w:spacing w:after="120" w:line="276" w:lineRule="auto"/>
        <w:ind w:left="567" w:hanging="567"/>
        <w:contextualSpacing w:val="0"/>
        <w:rPr>
          <w:rFonts w:asciiTheme="majorHAnsi" w:hAnsiTheme="majorHAnsi"/>
          <w:noProof/>
        </w:rPr>
      </w:pPr>
      <w:r w:rsidRPr="002005EC">
        <w:rPr>
          <w:rFonts w:asciiTheme="majorHAnsi" w:hAnsiTheme="majorHAnsi"/>
          <w:noProof/>
        </w:rPr>
        <w:t>Cena je výslovně sjednávána jako nejvyšší možná a nepřekročitelná.</w:t>
      </w:r>
    </w:p>
    <w:p w14:paraId="3F81135D" w14:textId="1269144A" w:rsidR="00861306" w:rsidRDefault="00861306" w:rsidP="00301199">
      <w:pPr>
        <w:pStyle w:val="Odstavecseseznamem"/>
        <w:numPr>
          <w:ilvl w:val="1"/>
          <w:numId w:val="5"/>
        </w:numPr>
        <w:spacing w:after="120" w:line="276" w:lineRule="auto"/>
        <w:ind w:left="567" w:hanging="567"/>
        <w:contextualSpacing w:val="0"/>
        <w:rPr>
          <w:rFonts w:asciiTheme="majorHAnsi" w:hAnsiTheme="majorHAnsi"/>
          <w:noProof/>
        </w:rPr>
      </w:pPr>
      <w:r>
        <w:rPr>
          <w:rFonts w:asciiTheme="majorHAnsi" w:hAnsiTheme="majorHAnsi"/>
          <w:noProof/>
        </w:rPr>
        <w:t xml:space="preserve">Právo na zaplacení Ceny </w:t>
      </w:r>
      <w:r w:rsidR="00523731">
        <w:rPr>
          <w:rFonts w:asciiTheme="majorHAnsi" w:hAnsiTheme="majorHAnsi"/>
          <w:noProof/>
        </w:rPr>
        <w:t xml:space="preserve">vzniká </w:t>
      </w:r>
      <w:r w:rsidR="00C86E66">
        <w:rPr>
          <w:rFonts w:asciiTheme="majorHAnsi" w:hAnsiTheme="majorHAnsi"/>
          <w:noProof/>
        </w:rPr>
        <w:t xml:space="preserve">Prodávajícímu </w:t>
      </w:r>
      <w:r>
        <w:rPr>
          <w:rFonts w:asciiTheme="majorHAnsi" w:hAnsiTheme="majorHAnsi"/>
          <w:noProof/>
        </w:rPr>
        <w:t>dnem</w:t>
      </w:r>
      <w:r w:rsidR="00EE7E2F">
        <w:rPr>
          <w:rFonts w:asciiTheme="majorHAnsi" w:hAnsiTheme="majorHAnsi"/>
          <w:noProof/>
        </w:rPr>
        <w:t xml:space="preserve"> předání předmětu plnění dle čl. 1.1. Smlouvy. </w:t>
      </w:r>
    </w:p>
    <w:p w14:paraId="4AC0B31C" w14:textId="61CCEAB9" w:rsidR="00020F55" w:rsidRPr="00FF05C9" w:rsidRDefault="00020F55" w:rsidP="00FD33B3">
      <w:pPr>
        <w:pStyle w:val="Nadpis4"/>
        <w:numPr>
          <w:ilvl w:val="0"/>
          <w:numId w:val="5"/>
        </w:numPr>
        <w:spacing w:after="240"/>
        <w:rPr>
          <w:noProof/>
        </w:rPr>
      </w:pPr>
      <w:r w:rsidRPr="00FF05C9">
        <w:rPr>
          <w:noProof/>
        </w:rPr>
        <w:lastRenderedPageBreak/>
        <w:t>Práva duševního vlastnictví</w:t>
      </w:r>
    </w:p>
    <w:p w14:paraId="76EE3CDA" w14:textId="05CC7F6C" w:rsidR="00020F55" w:rsidRPr="00FF05C9" w:rsidRDefault="00020F55" w:rsidP="00301199">
      <w:pPr>
        <w:pStyle w:val="Odstavecseseznamem"/>
        <w:numPr>
          <w:ilvl w:val="1"/>
          <w:numId w:val="5"/>
        </w:numPr>
        <w:spacing w:after="120" w:line="276" w:lineRule="auto"/>
        <w:ind w:left="567" w:hanging="567"/>
        <w:contextualSpacing w:val="0"/>
        <w:rPr>
          <w:rFonts w:asciiTheme="majorHAnsi" w:hAnsiTheme="majorHAnsi"/>
          <w:noProof/>
        </w:rPr>
      </w:pPr>
      <w:r w:rsidRPr="00FF05C9">
        <w:rPr>
          <w:rFonts w:asciiTheme="majorHAnsi" w:hAnsiTheme="majorHAnsi"/>
          <w:noProof/>
        </w:rPr>
        <w:t xml:space="preserve">Pro </w:t>
      </w:r>
      <w:r w:rsidR="00051543" w:rsidRPr="00FF05C9">
        <w:rPr>
          <w:rFonts w:asciiTheme="majorHAnsi" w:hAnsiTheme="majorHAnsi"/>
          <w:noProof/>
        </w:rPr>
        <w:t xml:space="preserve">Standardní </w:t>
      </w:r>
      <w:r w:rsidRPr="00FF05C9">
        <w:rPr>
          <w:rFonts w:asciiTheme="majorHAnsi" w:hAnsiTheme="majorHAnsi"/>
          <w:noProof/>
        </w:rPr>
        <w:t>Software platí článek 6.</w:t>
      </w:r>
      <w:r w:rsidR="00051543" w:rsidRPr="00FF05C9">
        <w:rPr>
          <w:rFonts w:asciiTheme="majorHAnsi" w:hAnsiTheme="majorHAnsi"/>
          <w:noProof/>
        </w:rPr>
        <w:t>2</w:t>
      </w:r>
      <w:r w:rsidRPr="00FF05C9">
        <w:rPr>
          <w:rFonts w:asciiTheme="majorHAnsi" w:hAnsiTheme="majorHAnsi"/>
          <w:noProof/>
        </w:rPr>
        <w:t xml:space="preserve">. </w:t>
      </w:r>
      <w:bookmarkStart w:id="3" w:name="_Hlk31201456"/>
      <w:r w:rsidR="0012118D" w:rsidRPr="00FF05C9">
        <w:rPr>
          <w:rFonts w:asciiTheme="majorHAnsi" w:hAnsiTheme="majorHAnsi"/>
          <w:noProof/>
        </w:rPr>
        <w:t xml:space="preserve">Přílohy </w:t>
      </w:r>
      <w:r w:rsidR="002612FE" w:rsidRPr="00FF05C9">
        <w:rPr>
          <w:rFonts w:asciiTheme="majorHAnsi" w:hAnsiTheme="majorHAnsi"/>
          <w:noProof/>
        </w:rPr>
        <w:t xml:space="preserve">č. </w:t>
      </w:r>
      <w:r w:rsidR="00FF05C9" w:rsidRPr="00FF05C9">
        <w:rPr>
          <w:rFonts w:asciiTheme="majorHAnsi" w:hAnsiTheme="majorHAnsi"/>
          <w:noProof/>
        </w:rPr>
        <w:t>3</w:t>
      </w:r>
      <w:r w:rsidR="00775733" w:rsidRPr="00FF05C9">
        <w:rPr>
          <w:rFonts w:asciiTheme="majorHAnsi" w:hAnsiTheme="majorHAnsi"/>
          <w:noProof/>
        </w:rPr>
        <w:t xml:space="preserve"> </w:t>
      </w:r>
      <w:r w:rsidR="00775733" w:rsidRPr="00FF05C9">
        <w:rPr>
          <w:rFonts w:asciiTheme="majorHAnsi" w:hAnsiTheme="majorHAnsi"/>
          <w:i/>
          <w:iCs/>
          <w:noProof/>
        </w:rPr>
        <w:t>Zvláštní obchodní podmínky</w:t>
      </w:r>
      <w:r w:rsidR="00775733" w:rsidRPr="00FF05C9">
        <w:rPr>
          <w:rFonts w:asciiTheme="majorHAnsi" w:hAnsiTheme="majorHAnsi"/>
          <w:noProof/>
        </w:rPr>
        <w:t>.</w:t>
      </w:r>
      <w:bookmarkEnd w:id="3"/>
    </w:p>
    <w:p w14:paraId="2CA17AD9" w14:textId="4B096DCF" w:rsidR="00020F55" w:rsidRPr="00FF05C9" w:rsidRDefault="00587F36" w:rsidP="00FD33B3">
      <w:pPr>
        <w:pStyle w:val="Nadpis4"/>
        <w:numPr>
          <w:ilvl w:val="0"/>
          <w:numId w:val="5"/>
        </w:numPr>
        <w:spacing w:after="240"/>
        <w:rPr>
          <w:noProof/>
        </w:rPr>
      </w:pPr>
      <w:r w:rsidRPr="00FF05C9">
        <w:rPr>
          <w:noProof/>
        </w:rPr>
        <w:t>Helpd</w:t>
      </w:r>
      <w:r w:rsidR="00020F55" w:rsidRPr="00FF05C9">
        <w:rPr>
          <w:noProof/>
        </w:rPr>
        <w:t>esk</w:t>
      </w:r>
    </w:p>
    <w:p w14:paraId="49F28FDA" w14:textId="284F470B" w:rsidR="00020F55" w:rsidRPr="00FF05C9" w:rsidRDefault="00BF1703" w:rsidP="00301199">
      <w:pPr>
        <w:pStyle w:val="Odstavecseseznamem"/>
        <w:numPr>
          <w:ilvl w:val="1"/>
          <w:numId w:val="5"/>
        </w:numPr>
        <w:spacing w:after="120" w:line="276" w:lineRule="auto"/>
        <w:ind w:left="567" w:hanging="567"/>
        <w:contextualSpacing w:val="0"/>
        <w:rPr>
          <w:rFonts w:asciiTheme="majorHAnsi" w:hAnsiTheme="majorHAnsi"/>
          <w:noProof/>
        </w:rPr>
      </w:pPr>
      <w:r w:rsidRPr="00FF05C9">
        <w:rPr>
          <w:rFonts w:asciiTheme="majorHAnsi" w:hAnsiTheme="majorHAnsi"/>
        </w:rPr>
        <w:t>Prodávající</w:t>
      </w:r>
      <w:r w:rsidR="00020F55" w:rsidRPr="00FF05C9">
        <w:rPr>
          <w:rFonts w:asciiTheme="majorHAnsi" w:hAnsiTheme="majorHAnsi"/>
        </w:rPr>
        <w:t xml:space="preserve"> bude poskytovat </w:t>
      </w:r>
      <w:r w:rsidR="00587F36" w:rsidRPr="00FF05C9">
        <w:rPr>
          <w:rFonts w:asciiTheme="majorHAnsi" w:hAnsiTheme="majorHAnsi"/>
        </w:rPr>
        <w:t>Helpd</w:t>
      </w:r>
      <w:r w:rsidRPr="00FF05C9">
        <w:rPr>
          <w:rFonts w:asciiTheme="majorHAnsi" w:hAnsiTheme="majorHAnsi"/>
        </w:rPr>
        <w:t>e</w:t>
      </w:r>
      <w:r w:rsidR="00020F55" w:rsidRPr="00FF05C9">
        <w:rPr>
          <w:rFonts w:asciiTheme="majorHAnsi" w:hAnsiTheme="majorHAnsi"/>
        </w:rPr>
        <w:t xml:space="preserve">sk v režimu 3 ve smyslu čl. 10.1.1. </w:t>
      </w:r>
      <w:r w:rsidR="002612FE" w:rsidRPr="00FF05C9">
        <w:rPr>
          <w:rFonts w:asciiTheme="majorHAnsi" w:hAnsiTheme="majorHAnsi"/>
          <w:noProof/>
        </w:rPr>
        <w:t xml:space="preserve">Přílohy č. </w:t>
      </w:r>
      <w:r w:rsidR="00FF05C9" w:rsidRPr="00FF05C9">
        <w:rPr>
          <w:rFonts w:asciiTheme="majorHAnsi" w:hAnsiTheme="majorHAnsi"/>
          <w:noProof/>
        </w:rPr>
        <w:t>3</w:t>
      </w:r>
      <w:r w:rsidR="00775733" w:rsidRPr="00FF05C9">
        <w:rPr>
          <w:rFonts w:asciiTheme="majorHAnsi" w:hAnsiTheme="majorHAnsi"/>
          <w:noProof/>
        </w:rPr>
        <w:t xml:space="preserve"> </w:t>
      </w:r>
      <w:r w:rsidR="00775733" w:rsidRPr="00FF05C9">
        <w:rPr>
          <w:rFonts w:asciiTheme="majorHAnsi" w:hAnsiTheme="majorHAnsi"/>
          <w:i/>
          <w:iCs/>
          <w:noProof/>
        </w:rPr>
        <w:t>Zvláštní obchodní podmínky</w:t>
      </w:r>
      <w:r w:rsidR="00775733" w:rsidRPr="00FF05C9">
        <w:rPr>
          <w:rFonts w:asciiTheme="majorHAnsi" w:hAnsiTheme="majorHAnsi"/>
          <w:noProof/>
        </w:rPr>
        <w:t>.</w:t>
      </w:r>
    </w:p>
    <w:p w14:paraId="7CCE8746" w14:textId="2C813D65" w:rsidR="00836E72" w:rsidRPr="00FF05C9" w:rsidRDefault="00BF1703" w:rsidP="00FD33B3">
      <w:pPr>
        <w:pStyle w:val="Odstavecseseznamem"/>
        <w:numPr>
          <w:ilvl w:val="1"/>
          <w:numId w:val="5"/>
        </w:numPr>
        <w:spacing w:after="120" w:line="276" w:lineRule="auto"/>
        <w:ind w:left="567" w:hanging="567"/>
        <w:contextualSpacing w:val="0"/>
        <w:rPr>
          <w:rFonts w:asciiTheme="majorHAnsi" w:hAnsiTheme="majorHAnsi"/>
          <w:noProof/>
        </w:rPr>
      </w:pPr>
      <w:r w:rsidRPr="00FF05C9">
        <w:rPr>
          <w:rFonts w:asciiTheme="majorHAnsi" w:hAnsiTheme="majorHAnsi"/>
        </w:rPr>
        <w:t>Prodávající</w:t>
      </w:r>
      <w:r w:rsidR="00020F55" w:rsidRPr="00FF05C9">
        <w:rPr>
          <w:rFonts w:asciiTheme="majorHAnsi" w:hAnsiTheme="majorHAnsi"/>
        </w:rPr>
        <w:t xml:space="preserve"> bude provozovat </w:t>
      </w:r>
      <w:r w:rsidR="00587F36" w:rsidRPr="00FF05C9">
        <w:rPr>
          <w:rFonts w:asciiTheme="majorHAnsi" w:hAnsiTheme="majorHAnsi"/>
        </w:rPr>
        <w:t>Helpd</w:t>
      </w:r>
      <w:r w:rsidR="00020F55" w:rsidRPr="00FF05C9">
        <w:rPr>
          <w:rFonts w:asciiTheme="majorHAnsi" w:hAnsiTheme="majorHAnsi"/>
        </w:rPr>
        <w:t xml:space="preserve">esk v úrovni </w:t>
      </w:r>
      <w:r w:rsidR="00700E2E" w:rsidRPr="00FF05C9">
        <w:rPr>
          <w:rFonts w:asciiTheme="majorHAnsi" w:hAnsiTheme="majorHAnsi"/>
        </w:rPr>
        <w:t>L3</w:t>
      </w:r>
      <w:r w:rsidR="00020F55" w:rsidRPr="00FF05C9">
        <w:rPr>
          <w:rFonts w:asciiTheme="majorHAnsi" w:hAnsiTheme="majorHAnsi"/>
        </w:rPr>
        <w:t xml:space="preserve"> ve smyslu č</w:t>
      </w:r>
      <w:r w:rsidR="000B59AD" w:rsidRPr="00FF05C9">
        <w:rPr>
          <w:rFonts w:asciiTheme="majorHAnsi" w:hAnsiTheme="majorHAnsi"/>
        </w:rPr>
        <w:t>l</w:t>
      </w:r>
      <w:r w:rsidR="00020F55" w:rsidRPr="00FF05C9">
        <w:rPr>
          <w:rFonts w:asciiTheme="majorHAnsi" w:hAnsiTheme="majorHAnsi"/>
        </w:rPr>
        <w:t xml:space="preserve">. 10.1.4. </w:t>
      </w:r>
      <w:r w:rsidR="002612FE" w:rsidRPr="00FF05C9">
        <w:rPr>
          <w:rFonts w:asciiTheme="majorHAnsi" w:hAnsiTheme="majorHAnsi"/>
          <w:noProof/>
        </w:rPr>
        <w:t xml:space="preserve">Přílohy č. </w:t>
      </w:r>
      <w:r w:rsidR="00FF05C9" w:rsidRPr="00FF05C9">
        <w:rPr>
          <w:rFonts w:asciiTheme="majorHAnsi" w:hAnsiTheme="majorHAnsi"/>
          <w:noProof/>
        </w:rPr>
        <w:t>3</w:t>
      </w:r>
      <w:r w:rsidR="00775733" w:rsidRPr="00FF05C9">
        <w:rPr>
          <w:rFonts w:asciiTheme="majorHAnsi" w:hAnsiTheme="majorHAnsi"/>
          <w:noProof/>
        </w:rPr>
        <w:t xml:space="preserve"> </w:t>
      </w:r>
      <w:r w:rsidR="00775733" w:rsidRPr="00FF05C9">
        <w:rPr>
          <w:rFonts w:asciiTheme="majorHAnsi" w:hAnsiTheme="majorHAnsi"/>
          <w:i/>
          <w:iCs/>
          <w:noProof/>
        </w:rPr>
        <w:t>Zvláštní obchodní podmínky</w:t>
      </w:r>
      <w:r w:rsidR="00775733" w:rsidRPr="00FF05C9">
        <w:rPr>
          <w:rFonts w:asciiTheme="majorHAnsi" w:hAnsiTheme="majorHAnsi"/>
          <w:noProof/>
        </w:rPr>
        <w:t>.</w:t>
      </w:r>
    </w:p>
    <w:p w14:paraId="544EF1AB" w14:textId="77777777" w:rsidR="00836E72" w:rsidRPr="00FF05C9" w:rsidRDefault="00836E72" w:rsidP="00FD33B3">
      <w:pPr>
        <w:pStyle w:val="Nadpis4"/>
        <w:numPr>
          <w:ilvl w:val="0"/>
          <w:numId w:val="5"/>
        </w:numPr>
        <w:spacing w:after="240"/>
        <w:rPr>
          <w:noProof/>
        </w:rPr>
      </w:pPr>
      <w:r w:rsidRPr="00FF05C9">
        <w:rPr>
          <w:noProof/>
        </w:rPr>
        <w:t>Servisní model</w:t>
      </w:r>
    </w:p>
    <w:p w14:paraId="739A205C" w14:textId="6CB6FD80" w:rsidR="00836E72" w:rsidRPr="00FF05C9" w:rsidRDefault="00BF1703" w:rsidP="005263D5">
      <w:pPr>
        <w:pStyle w:val="Odstavecseseznamem"/>
        <w:numPr>
          <w:ilvl w:val="1"/>
          <w:numId w:val="5"/>
        </w:numPr>
        <w:spacing w:after="120" w:line="276" w:lineRule="auto"/>
        <w:ind w:left="567" w:hanging="567"/>
        <w:contextualSpacing w:val="0"/>
        <w:rPr>
          <w:rFonts w:asciiTheme="majorHAnsi" w:hAnsiTheme="majorHAnsi"/>
          <w:noProof/>
        </w:rPr>
      </w:pPr>
      <w:r w:rsidRPr="00FF05C9">
        <w:rPr>
          <w:rFonts w:asciiTheme="majorHAnsi" w:hAnsiTheme="majorHAnsi"/>
        </w:rPr>
        <w:t>Prodávaj</w:t>
      </w:r>
      <w:r w:rsidR="007A46F8" w:rsidRPr="00FF05C9">
        <w:rPr>
          <w:rFonts w:asciiTheme="majorHAnsi" w:hAnsiTheme="majorHAnsi"/>
        </w:rPr>
        <w:t>í</w:t>
      </w:r>
      <w:r w:rsidRPr="00FF05C9">
        <w:rPr>
          <w:rFonts w:asciiTheme="majorHAnsi" w:hAnsiTheme="majorHAnsi"/>
        </w:rPr>
        <w:t>cí</w:t>
      </w:r>
      <w:r w:rsidR="00836E72" w:rsidRPr="00FF05C9">
        <w:rPr>
          <w:rFonts w:asciiTheme="majorHAnsi" w:hAnsiTheme="majorHAnsi"/>
        </w:rPr>
        <w:t xml:space="preserve"> bude poskytovat servisní model v režimu C2</w:t>
      </w:r>
      <w:r w:rsidR="00700E2E" w:rsidRPr="00FF05C9">
        <w:rPr>
          <w:rFonts w:asciiTheme="majorHAnsi" w:hAnsiTheme="majorHAnsi"/>
        </w:rPr>
        <w:t xml:space="preserve"> </w:t>
      </w:r>
      <w:r w:rsidR="00836E72" w:rsidRPr="00FF05C9">
        <w:rPr>
          <w:rFonts w:asciiTheme="majorHAnsi" w:hAnsiTheme="majorHAnsi"/>
        </w:rPr>
        <w:t xml:space="preserve">ve smyslu čl. 12.1.2. </w:t>
      </w:r>
      <w:r w:rsidR="002612FE" w:rsidRPr="00FF05C9">
        <w:rPr>
          <w:rFonts w:asciiTheme="majorHAnsi" w:hAnsiTheme="majorHAnsi"/>
          <w:noProof/>
        </w:rPr>
        <w:t xml:space="preserve">Přílohy č. </w:t>
      </w:r>
      <w:r w:rsidR="00FF05C9" w:rsidRPr="00FF05C9">
        <w:rPr>
          <w:rFonts w:asciiTheme="majorHAnsi" w:hAnsiTheme="majorHAnsi"/>
          <w:noProof/>
        </w:rPr>
        <w:t>3</w:t>
      </w:r>
      <w:r w:rsidR="00775733" w:rsidRPr="00FF05C9">
        <w:rPr>
          <w:rFonts w:asciiTheme="majorHAnsi" w:hAnsiTheme="majorHAnsi"/>
          <w:noProof/>
        </w:rPr>
        <w:t xml:space="preserve"> </w:t>
      </w:r>
      <w:r w:rsidR="00775733" w:rsidRPr="00FF05C9">
        <w:rPr>
          <w:rFonts w:asciiTheme="majorHAnsi" w:hAnsiTheme="majorHAnsi"/>
          <w:i/>
          <w:iCs/>
          <w:noProof/>
        </w:rPr>
        <w:t>Zvláštní obchodní podmínky</w:t>
      </w:r>
      <w:r w:rsidR="00775733" w:rsidRPr="00FF05C9">
        <w:rPr>
          <w:rFonts w:asciiTheme="majorHAnsi" w:hAnsiTheme="majorHAnsi"/>
          <w:noProof/>
        </w:rPr>
        <w:t>.</w:t>
      </w:r>
    </w:p>
    <w:p w14:paraId="5B3F5555" w14:textId="77777777" w:rsidR="00020F55" w:rsidRPr="00CC4555" w:rsidRDefault="00020F55" w:rsidP="00FD33B3">
      <w:pPr>
        <w:pStyle w:val="Nadpis4"/>
        <w:numPr>
          <w:ilvl w:val="0"/>
          <w:numId w:val="5"/>
        </w:numPr>
        <w:spacing w:after="240"/>
        <w:rPr>
          <w:noProof/>
        </w:rPr>
      </w:pPr>
      <w:bookmarkStart w:id="4" w:name="_Hlk28895063"/>
      <w:r w:rsidRPr="00CC4555">
        <w:rPr>
          <w:noProof/>
        </w:rPr>
        <w:t>Ochrana osobních údajů</w:t>
      </w:r>
    </w:p>
    <w:p w14:paraId="12A82582" w14:textId="22FFE36D" w:rsidR="00020F55" w:rsidRPr="00FF05C9" w:rsidRDefault="00020F55" w:rsidP="00FD33B3">
      <w:pPr>
        <w:pStyle w:val="Odstavecseseznamem"/>
        <w:numPr>
          <w:ilvl w:val="1"/>
          <w:numId w:val="5"/>
        </w:numPr>
        <w:spacing w:after="120" w:line="276" w:lineRule="auto"/>
        <w:ind w:left="567" w:hanging="567"/>
        <w:contextualSpacing w:val="0"/>
        <w:rPr>
          <w:rFonts w:asciiTheme="majorHAnsi" w:hAnsiTheme="majorHAnsi"/>
          <w:noProof/>
        </w:rPr>
      </w:pPr>
      <w:r w:rsidRPr="00FF05C9">
        <w:rPr>
          <w:rFonts w:asciiTheme="majorHAnsi" w:hAnsiTheme="majorHAnsi"/>
        </w:rPr>
        <w:t>Pokud bude v rámci plnění této Smlouvy docházet ke zpracování osobních údajů, zavazuje se Prodávající dodržovat opatření dle článku 2</w:t>
      </w:r>
      <w:r w:rsidR="007A46F8" w:rsidRPr="00FF05C9">
        <w:rPr>
          <w:rFonts w:asciiTheme="majorHAnsi" w:hAnsiTheme="majorHAnsi"/>
        </w:rPr>
        <w:t>1.</w:t>
      </w:r>
      <w:r w:rsidRPr="00FF05C9">
        <w:rPr>
          <w:rFonts w:asciiTheme="majorHAnsi" w:hAnsiTheme="majorHAnsi"/>
        </w:rPr>
        <w:t xml:space="preserve"> </w:t>
      </w:r>
      <w:r w:rsidR="002612FE" w:rsidRPr="00FF05C9">
        <w:rPr>
          <w:rFonts w:asciiTheme="majorHAnsi" w:hAnsiTheme="majorHAnsi"/>
          <w:noProof/>
        </w:rPr>
        <w:t xml:space="preserve">Přílohy č. </w:t>
      </w:r>
      <w:r w:rsidR="00FF05C9" w:rsidRPr="00FF05C9">
        <w:rPr>
          <w:rFonts w:asciiTheme="majorHAnsi" w:hAnsiTheme="majorHAnsi"/>
          <w:noProof/>
        </w:rPr>
        <w:t>3</w:t>
      </w:r>
      <w:r w:rsidR="00775733" w:rsidRPr="00FF05C9">
        <w:rPr>
          <w:rFonts w:asciiTheme="majorHAnsi" w:hAnsiTheme="majorHAnsi"/>
          <w:noProof/>
        </w:rPr>
        <w:t xml:space="preserve"> </w:t>
      </w:r>
      <w:r w:rsidR="00775733" w:rsidRPr="00FF05C9">
        <w:rPr>
          <w:rFonts w:asciiTheme="majorHAnsi" w:hAnsiTheme="majorHAnsi"/>
          <w:i/>
          <w:iCs/>
          <w:noProof/>
        </w:rPr>
        <w:t>Zvláštní obchodní podmínky</w:t>
      </w:r>
      <w:r w:rsidR="00775733" w:rsidRPr="00FF05C9">
        <w:rPr>
          <w:rFonts w:asciiTheme="majorHAnsi" w:hAnsiTheme="majorHAnsi"/>
          <w:noProof/>
        </w:rPr>
        <w:t>.</w:t>
      </w:r>
      <w:bookmarkEnd w:id="4"/>
    </w:p>
    <w:p w14:paraId="57B397D5" w14:textId="41F08A4F" w:rsidR="00020F55" w:rsidRPr="000C2D81" w:rsidRDefault="00CC4555" w:rsidP="00FD33B3">
      <w:pPr>
        <w:pStyle w:val="Nadpis4"/>
        <w:numPr>
          <w:ilvl w:val="0"/>
          <w:numId w:val="5"/>
        </w:numPr>
        <w:spacing w:after="240"/>
        <w:rPr>
          <w:noProof/>
        </w:rPr>
      </w:pPr>
      <w:r>
        <w:rPr>
          <w:noProof/>
        </w:rPr>
        <w:t>Závěrečná ustanove</w:t>
      </w:r>
      <w:r w:rsidR="00020F55" w:rsidRPr="000C2D81">
        <w:rPr>
          <w:noProof/>
        </w:rPr>
        <w:t>ní</w:t>
      </w:r>
    </w:p>
    <w:p w14:paraId="1FD4BBA5" w14:textId="4C2E3A57" w:rsidR="00020F55" w:rsidRPr="002005EC" w:rsidRDefault="00020F55" w:rsidP="00301199">
      <w:pPr>
        <w:pStyle w:val="Odstavecseseznamem"/>
        <w:numPr>
          <w:ilvl w:val="1"/>
          <w:numId w:val="5"/>
        </w:numPr>
        <w:spacing w:after="120" w:line="276" w:lineRule="auto"/>
        <w:ind w:left="567" w:hanging="567"/>
        <w:contextualSpacing w:val="0"/>
        <w:rPr>
          <w:rFonts w:asciiTheme="majorHAnsi" w:hAnsiTheme="majorHAnsi"/>
        </w:rPr>
      </w:pPr>
      <w:r w:rsidRPr="002005EC">
        <w:rPr>
          <w:rFonts w:asciiTheme="majorHAnsi" w:hAnsiTheme="majorHAnsi"/>
        </w:rPr>
        <w:t>Smlouva se řídí Obchodními podmínkami Kupujícího a Zvláštními obchodními podmínkami Kupujícího. Ustanovení Zvláštních obchodních podmínek mají přednost před ustanoveními Obchodních podmínek, pokud jsou ustanovení těchto dokumentů v rozporu, uplatní se ustanovení uvedené ve Zvláštních obchodních podmínkách</w:t>
      </w:r>
      <w:r w:rsidR="00775733">
        <w:rPr>
          <w:rFonts w:asciiTheme="majorHAnsi" w:hAnsiTheme="majorHAnsi"/>
        </w:rPr>
        <w:t>.</w:t>
      </w:r>
    </w:p>
    <w:p w14:paraId="10F6866B" w14:textId="2480F393" w:rsidR="00816D91" w:rsidRDefault="00020F55" w:rsidP="00301199">
      <w:pPr>
        <w:pStyle w:val="Odstavecseseznamem"/>
        <w:numPr>
          <w:ilvl w:val="1"/>
          <w:numId w:val="5"/>
        </w:numPr>
        <w:spacing w:after="120" w:line="276" w:lineRule="auto"/>
        <w:ind w:left="567" w:hanging="567"/>
        <w:contextualSpacing w:val="0"/>
        <w:rPr>
          <w:rFonts w:asciiTheme="majorHAnsi" w:hAnsiTheme="majorHAnsi"/>
        </w:rPr>
      </w:pPr>
      <w:r w:rsidRPr="002005EC">
        <w:rPr>
          <w:rFonts w:asciiTheme="majorHAnsi" w:hAnsiTheme="majorHAnsi"/>
        </w:rPr>
        <w:t>Odchylná ujednání v této Smlouvě mají přednost před ustanoveními Obchodních podmínek a Zvláštních obchodních podmínek</w:t>
      </w:r>
      <w:r w:rsidR="00775733">
        <w:rPr>
          <w:rFonts w:asciiTheme="majorHAnsi" w:hAnsiTheme="majorHAnsi"/>
        </w:rPr>
        <w:t>.</w:t>
      </w:r>
    </w:p>
    <w:p w14:paraId="52B4202F" w14:textId="77777777" w:rsidR="000D1AA6" w:rsidRPr="000D1AA6" w:rsidRDefault="000D1AA6" w:rsidP="000D1AA6">
      <w:pPr>
        <w:pStyle w:val="Odstavecseseznamem"/>
        <w:numPr>
          <w:ilvl w:val="1"/>
          <w:numId w:val="5"/>
        </w:numPr>
        <w:spacing w:after="120" w:line="276" w:lineRule="auto"/>
        <w:ind w:left="567" w:hanging="567"/>
        <w:contextualSpacing w:val="0"/>
        <w:rPr>
          <w:rFonts w:asciiTheme="majorHAnsi" w:hAnsiTheme="majorHAnsi"/>
        </w:rPr>
      </w:pPr>
      <w:r w:rsidRPr="000D1AA6">
        <w:rPr>
          <w:rFonts w:asciiTheme="majorHAnsi" w:hAnsiTheme="majorHAnsi"/>
        </w:rPr>
        <w:t>Tuto Smlouvu lze měnit pouze písemnými dodatky.</w:t>
      </w:r>
    </w:p>
    <w:p w14:paraId="73012EDF" w14:textId="5CD251F4" w:rsidR="00790D0F" w:rsidRPr="008E2B2A" w:rsidRDefault="00790D0F" w:rsidP="00790D0F">
      <w:pPr>
        <w:pStyle w:val="Odstavecseseznamem"/>
        <w:numPr>
          <w:ilvl w:val="1"/>
          <w:numId w:val="5"/>
        </w:numPr>
        <w:spacing w:after="120" w:line="276" w:lineRule="auto"/>
        <w:ind w:left="567" w:hanging="567"/>
        <w:contextualSpacing w:val="0"/>
      </w:pPr>
      <w:r w:rsidRPr="008E2B2A">
        <w:t>Tato Smlouva je vyhotovena v elektronické podobě, přičemž obě Smluvní strany obdrží její elektronický originál</w:t>
      </w:r>
      <w:r w:rsidR="004E40BD">
        <w:t xml:space="preserve"> opatřený elektronickými podpisy</w:t>
      </w:r>
      <w:r w:rsidRPr="008E2B2A">
        <w:t>. V případě, že tato Smlouva z jakéhokoli důvodu nebude vyhotovena v elektronické podobě, bude sepsána ve třech vyhotoveních, ve dvou vyhotoveních pro Kupujícího a jedno obdrží Prodávající.</w:t>
      </w:r>
    </w:p>
    <w:p w14:paraId="0F7010A8" w14:textId="77777777" w:rsidR="00790D0F" w:rsidRPr="000C5DA0" w:rsidRDefault="00790D0F" w:rsidP="00790D0F">
      <w:pPr>
        <w:pStyle w:val="Odstavecseseznamem"/>
        <w:numPr>
          <w:ilvl w:val="1"/>
          <w:numId w:val="5"/>
        </w:numPr>
        <w:spacing w:after="120" w:line="276" w:lineRule="auto"/>
        <w:ind w:left="567" w:hanging="567"/>
        <w:contextualSpacing w:val="0"/>
        <w:rPr>
          <w:rFonts w:eastAsia="Times New Roman"/>
          <w:lang w:eastAsia="cs-CZ"/>
        </w:rPr>
      </w:pPr>
      <w:r>
        <w:t>Sml</w:t>
      </w:r>
      <w:r w:rsidRPr="000C5DA0">
        <w:t xml:space="preserve">uvní strany berou na vědomí, že tato </w:t>
      </w:r>
      <w:r>
        <w:t>Sml</w:t>
      </w:r>
      <w:r w:rsidRPr="000C5DA0"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>
        <w:t>Sml</w:t>
      </w:r>
      <w:r w:rsidRPr="000C5DA0">
        <w:t xml:space="preserve">uvních stran, předmětu </w:t>
      </w:r>
      <w:r>
        <w:t>Sml</w:t>
      </w:r>
      <w:r w:rsidRPr="000C5DA0">
        <w:t xml:space="preserve">ouvy, jeho ceně či hodnotě a datu uzavření této </w:t>
      </w:r>
      <w:r>
        <w:t>Sml</w:t>
      </w:r>
      <w:r w:rsidRPr="000C5DA0">
        <w:t>ouvy.</w:t>
      </w:r>
    </w:p>
    <w:p w14:paraId="593BC962" w14:textId="77777777" w:rsidR="00790D0F" w:rsidRPr="000C5DA0" w:rsidRDefault="00790D0F" w:rsidP="00790D0F">
      <w:pPr>
        <w:pStyle w:val="Odstavecseseznamem"/>
        <w:numPr>
          <w:ilvl w:val="1"/>
          <w:numId w:val="5"/>
        </w:numPr>
        <w:spacing w:after="120" w:line="276" w:lineRule="auto"/>
        <w:ind w:left="567" w:hanging="567"/>
        <w:contextualSpacing w:val="0"/>
        <w:rPr>
          <w:rFonts w:eastAsia="Times New Roman"/>
          <w:lang w:eastAsia="cs-CZ"/>
        </w:rPr>
      </w:pPr>
      <w:r w:rsidRPr="000C5DA0">
        <w:t xml:space="preserve">Zaslání </w:t>
      </w:r>
      <w:r>
        <w:t>Sml</w:t>
      </w:r>
      <w:r w:rsidRPr="000C5DA0">
        <w:t xml:space="preserve">ouvy správci registru smluv k uveřejnění v registru smluv zajišťuje obvykle Kupující. Nebude-li tato </w:t>
      </w:r>
      <w:r>
        <w:t>Sml</w:t>
      </w:r>
      <w:r w:rsidRPr="000C5DA0">
        <w:t xml:space="preserve">ouva zaslána k uveřejnění a/nebo uveřejněna prostřednictvím registru smluv, není žádná ze </w:t>
      </w:r>
      <w:r>
        <w:t>Sml</w:t>
      </w:r>
      <w:r w:rsidRPr="000C5DA0">
        <w:t xml:space="preserve">uvních stran oprávněna požadovat po druhé </w:t>
      </w:r>
      <w:r>
        <w:t>Sml</w:t>
      </w:r>
      <w:r w:rsidRPr="000C5DA0">
        <w:t>uvní straně náhradu škody ani jiné újmy, která by jí v této souvislosti vznikla nebo vzniknout mohla.</w:t>
      </w:r>
    </w:p>
    <w:p w14:paraId="65A991F6" w14:textId="77777777" w:rsidR="00790D0F" w:rsidRPr="000C5DA0" w:rsidRDefault="00790D0F" w:rsidP="00790D0F">
      <w:pPr>
        <w:pStyle w:val="Odstavecseseznamem"/>
        <w:numPr>
          <w:ilvl w:val="1"/>
          <w:numId w:val="5"/>
        </w:numPr>
        <w:spacing w:after="120" w:line="276" w:lineRule="auto"/>
        <w:ind w:left="567" w:hanging="567"/>
        <w:contextualSpacing w:val="0"/>
        <w:rPr>
          <w:rFonts w:eastAsia="Times New Roman"/>
          <w:lang w:eastAsia="cs-CZ"/>
        </w:rPr>
      </w:pPr>
      <w:r w:rsidRPr="000C5DA0">
        <w:t xml:space="preserve">Smluvní strany výslovně prohlašují, že údaje a další skutečnosti uvedené v této </w:t>
      </w:r>
      <w:r>
        <w:t>Sml</w:t>
      </w:r>
      <w:r w:rsidRPr="000C5DA0">
        <w:t xml:space="preserve">ouvě, vyjma částí označených ve smyslu následujícího odstavce této </w:t>
      </w:r>
      <w:r>
        <w:t>Sml</w:t>
      </w:r>
      <w:r w:rsidRPr="000C5DA0">
        <w:t xml:space="preserve">ouvy, nepovažují za obchodní tajemství ve smyslu ustanovení § 504 Občanského zákoníku </w:t>
      </w:r>
      <w:r w:rsidRPr="000C5DA0">
        <w:lastRenderedPageBreak/>
        <w:t>(dále jen „obchodní tajemství“), a že se nejedná ani o informace, které nemohou být v registru smluv uveřejněny na základě ustanovení § 3 odst. 1 ZRS.</w:t>
      </w:r>
    </w:p>
    <w:p w14:paraId="355170A5" w14:textId="77777777" w:rsidR="00790D0F" w:rsidRPr="000C5DA0" w:rsidRDefault="00790D0F" w:rsidP="00790D0F">
      <w:pPr>
        <w:pStyle w:val="Odstavecseseznamem"/>
        <w:numPr>
          <w:ilvl w:val="1"/>
          <w:numId w:val="5"/>
        </w:numPr>
        <w:spacing w:after="120" w:line="276" w:lineRule="auto"/>
        <w:ind w:left="567" w:hanging="567"/>
        <w:contextualSpacing w:val="0"/>
        <w:rPr>
          <w:rFonts w:eastAsia="Times New Roman"/>
          <w:lang w:eastAsia="cs-CZ"/>
        </w:rPr>
      </w:pPr>
      <w:r w:rsidRPr="000C5DA0">
        <w:t xml:space="preserve">Jestliže </w:t>
      </w:r>
      <w:r>
        <w:t>Sml</w:t>
      </w:r>
      <w:r w:rsidRPr="000C5DA0">
        <w:t xml:space="preserve">uvní strana označí za své obchodní tajemství část obsahu </w:t>
      </w:r>
      <w:r>
        <w:t>Sml</w:t>
      </w:r>
      <w:r w:rsidRPr="000C5DA0">
        <w:t xml:space="preserve">ouvy, která v důsledku toho bude pro účely uveřejnění </w:t>
      </w:r>
      <w:r>
        <w:t>Sml</w:t>
      </w:r>
      <w:r w:rsidRPr="000C5DA0">
        <w:t>ouvy v registru</w:t>
      </w:r>
      <w:r>
        <w:t xml:space="preserve"> smluv znečitelněna, nese tato S</w:t>
      </w:r>
      <w:r w:rsidRPr="000C5DA0">
        <w:t xml:space="preserve">mluvní strana odpovědnost, pokud by </w:t>
      </w:r>
      <w:r>
        <w:t>Sml</w:t>
      </w:r>
      <w:r w:rsidRPr="000C5DA0">
        <w:t xml:space="preserve">ouva v důsledku takového označení byla uveřejněna způsobem odporujícím ZRS, a to bez ohledu na to, která ze stran </w:t>
      </w:r>
      <w:r>
        <w:t>Sml</w:t>
      </w:r>
      <w:r w:rsidRPr="000C5DA0">
        <w:t xml:space="preserve">ouvu v registru smluv uveřejnila. S částmi </w:t>
      </w:r>
      <w:r>
        <w:t>Sml</w:t>
      </w:r>
      <w:r w:rsidRPr="000C5DA0">
        <w:t xml:space="preserve">ouvy, které druhá </w:t>
      </w:r>
      <w:r>
        <w:t>Sml</w:t>
      </w:r>
      <w:r w:rsidRPr="000C5DA0">
        <w:t xml:space="preserve">uvní strana neoznačí za své obchodní tajemství před uzavřením této </w:t>
      </w:r>
      <w:r>
        <w:t>Sml</w:t>
      </w:r>
      <w:r w:rsidRPr="000C5DA0"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>
        <w:t>Sml</w:t>
      </w:r>
      <w:r w:rsidRPr="000C5DA0">
        <w:t xml:space="preserve">uvní strany Kupujícímu obsahujícího přesnou identifikaci dotčených částí </w:t>
      </w:r>
      <w:r>
        <w:t>Sml</w:t>
      </w:r>
      <w:r w:rsidRPr="000C5DA0">
        <w:t xml:space="preserve">ouvy včetně odůvodnění, proč jsou za obchodní tajemství považovány. Druhá </w:t>
      </w:r>
      <w:r>
        <w:t>Sml</w:t>
      </w:r>
      <w:r w:rsidRPr="000C5DA0"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02A2088B" w14:textId="77777777" w:rsidR="00790D0F" w:rsidRPr="00790D0F" w:rsidRDefault="00790D0F" w:rsidP="00790D0F">
      <w:pPr>
        <w:pStyle w:val="Odstavecseseznamem"/>
        <w:numPr>
          <w:ilvl w:val="1"/>
          <w:numId w:val="5"/>
        </w:numPr>
        <w:spacing w:after="120" w:line="276" w:lineRule="auto"/>
        <w:ind w:left="567" w:hanging="567"/>
        <w:contextualSpacing w:val="0"/>
        <w:rPr>
          <w:rFonts w:asciiTheme="majorHAnsi" w:hAnsiTheme="majorHAnsi"/>
        </w:rPr>
      </w:pPr>
      <w:r w:rsidRPr="000C5DA0">
        <w:t>Osoby uzavírající tuto Smlouvu za Smluvní strany souhlasí s uveřejněním svých osobních údajů, které jsou uvedeny v této Smlouvě, spolu se Smlouvou v registru smluv. Tento souhlas je udělen na dobu neurčitou.</w:t>
      </w:r>
      <w:r>
        <w:t xml:space="preserve"> </w:t>
      </w:r>
    </w:p>
    <w:p w14:paraId="3D7DBB20" w14:textId="1D2E7B10" w:rsidR="00CC4555" w:rsidRPr="00CC4555" w:rsidRDefault="00CC4555" w:rsidP="00790D0F">
      <w:pPr>
        <w:pStyle w:val="Odstavecseseznamem"/>
        <w:numPr>
          <w:ilvl w:val="1"/>
          <w:numId w:val="5"/>
        </w:numPr>
        <w:spacing w:after="120" w:line="276" w:lineRule="auto"/>
        <w:ind w:left="567" w:hanging="567"/>
        <w:contextualSpacing w:val="0"/>
        <w:rPr>
          <w:rFonts w:asciiTheme="majorHAnsi" w:hAnsiTheme="majorHAnsi"/>
        </w:rPr>
      </w:pPr>
      <w:r w:rsidRPr="00CC4555">
        <w:rPr>
          <w:rFonts w:asciiTheme="majorHAnsi" w:hAnsiTheme="majorHAnsi"/>
        </w:rPr>
        <w:t>Odchylná ujednání v této Smlouvě mají přednost před ustanoveními Obchodních podmínek a Zvláštních obchodních podmínek.</w:t>
      </w:r>
    </w:p>
    <w:p w14:paraId="5F96B551" w14:textId="68AC1C44" w:rsidR="00CC4555" w:rsidRPr="00CC4555" w:rsidRDefault="00816D91" w:rsidP="00CC4555">
      <w:pPr>
        <w:pStyle w:val="Odstavecseseznamem"/>
        <w:numPr>
          <w:ilvl w:val="1"/>
          <w:numId w:val="5"/>
        </w:numPr>
        <w:spacing w:after="120" w:line="276" w:lineRule="auto"/>
        <w:ind w:left="567" w:hanging="567"/>
        <w:contextualSpacing w:val="0"/>
        <w:rPr>
          <w:rFonts w:asciiTheme="majorHAnsi" w:hAnsiTheme="majorHAnsi"/>
        </w:rPr>
      </w:pPr>
      <w:r w:rsidRPr="00816D91">
        <w:rPr>
          <w:rFonts w:asciiTheme="majorHAnsi" w:hAnsiTheme="majorHAnsi"/>
        </w:rPr>
        <w:t xml:space="preserve">Tato Smlouva nabývá platnosti okamžikem podpisu poslední ze </w:t>
      </w:r>
      <w:r w:rsidR="00CC083D">
        <w:rPr>
          <w:rFonts w:asciiTheme="majorHAnsi" w:hAnsiTheme="majorHAnsi"/>
        </w:rPr>
        <w:t>Stran.</w:t>
      </w:r>
      <w:r w:rsidRPr="00816D91">
        <w:rPr>
          <w:rFonts w:asciiTheme="majorHAnsi" w:hAnsiTheme="majorHAnsi"/>
        </w:rPr>
        <w:t xml:space="preserve"> Je-li Smlouva uveřejňována v registru smluv, nabývá účinnosti dnem uveřejnění v registru smluv, jinak je účinná od okamžiku uzavření.</w:t>
      </w:r>
    </w:p>
    <w:p w14:paraId="188314D4" w14:textId="77777777" w:rsidR="00020F55" w:rsidRPr="002005EC" w:rsidRDefault="00020F55" w:rsidP="00301199">
      <w:pPr>
        <w:pStyle w:val="Odstavecseseznamem"/>
        <w:numPr>
          <w:ilvl w:val="1"/>
          <w:numId w:val="5"/>
        </w:numPr>
        <w:spacing w:after="120" w:line="276" w:lineRule="auto"/>
        <w:ind w:left="567" w:hanging="567"/>
        <w:contextualSpacing w:val="0"/>
        <w:rPr>
          <w:rFonts w:asciiTheme="majorHAnsi" w:hAnsiTheme="majorHAnsi"/>
        </w:rPr>
      </w:pPr>
      <w:r w:rsidRPr="002005EC">
        <w:rPr>
          <w:rFonts w:asciiTheme="majorHAnsi" w:hAnsiTheme="majorHAnsi"/>
        </w:rPr>
        <w:t>Nedílnou součástí této Smlouvy jsou její přílohy:</w:t>
      </w:r>
    </w:p>
    <w:p w14:paraId="29A6E6E4" w14:textId="5C9315F5" w:rsidR="00707C91" w:rsidRPr="002854BD" w:rsidRDefault="002612FE" w:rsidP="00301199">
      <w:pPr>
        <w:spacing w:after="0" w:line="276" w:lineRule="auto"/>
        <w:ind w:left="357"/>
        <w:rPr>
          <w:rFonts w:asciiTheme="majorHAnsi" w:hAnsiTheme="majorHAnsi"/>
        </w:rPr>
      </w:pPr>
      <w:r w:rsidRPr="002854BD">
        <w:rPr>
          <w:rFonts w:asciiTheme="majorHAnsi" w:hAnsiTheme="majorHAnsi"/>
        </w:rPr>
        <w:t xml:space="preserve">Příloha č. </w:t>
      </w:r>
      <w:r w:rsidR="002854BD" w:rsidRPr="002854BD">
        <w:rPr>
          <w:rFonts w:asciiTheme="majorHAnsi" w:hAnsiTheme="majorHAnsi"/>
        </w:rPr>
        <w:t>1</w:t>
      </w:r>
      <w:r w:rsidR="00775733" w:rsidRPr="002854BD">
        <w:rPr>
          <w:rFonts w:asciiTheme="majorHAnsi" w:hAnsiTheme="majorHAnsi"/>
        </w:rPr>
        <w:t xml:space="preserve"> – </w:t>
      </w:r>
      <w:r w:rsidR="002854BD" w:rsidRPr="002854BD">
        <w:rPr>
          <w:rFonts w:asciiTheme="majorHAnsi" w:hAnsiTheme="majorHAnsi"/>
        </w:rPr>
        <w:t>Platforma Správy železnic</w:t>
      </w:r>
    </w:p>
    <w:p w14:paraId="46F541C4" w14:textId="356345DB" w:rsidR="005961F0" w:rsidRPr="002854BD" w:rsidRDefault="002612FE" w:rsidP="00301199">
      <w:pPr>
        <w:spacing w:after="0" w:line="276" w:lineRule="auto"/>
        <w:ind w:left="357"/>
        <w:rPr>
          <w:rFonts w:asciiTheme="majorHAnsi" w:hAnsiTheme="majorHAnsi"/>
        </w:rPr>
      </w:pPr>
      <w:r w:rsidRPr="002854BD">
        <w:rPr>
          <w:rFonts w:asciiTheme="majorHAnsi" w:hAnsiTheme="majorHAnsi"/>
        </w:rPr>
        <w:t xml:space="preserve">Příloha č. </w:t>
      </w:r>
      <w:r w:rsidR="002854BD" w:rsidRPr="002854BD">
        <w:rPr>
          <w:rFonts w:asciiTheme="majorHAnsi" w:hAnsiTheme="majorHAnsi"/>
        </w:rPr>
        <w:t>2</w:t>
      </w:r>
      <w:r w:rsidR="005961F0" w:rsidRPr="002854BD">
        <w:rPr>
          <w:rFonts w:asciiTheme="majorHAnsi" w:hAnsiTheme="majorHAnsi"/>
        </w:rPr>
        <w:t xml:space="preserve"> – Poddodavatelé</w:t>
      </w:r>
    </w:p>
    <w:p w14:paraId="1F9AE99C" w14:textId="56A64FA3" w:rsidR="00775733" w:rsidRDefault="002612FE" w:rsidP="00301199">
      <w:pPr>
        <w:spacing w:after="0" w:line="276" w:lineRule="auto"/>
        <w:ind w:left="357"/>
        <w:rPr>
          <w:rFonts w:asciiTheme="majorHAnsi" w:hAnsiTheme="majorHAnsi"/>
        </w:rPr>
      </w:pPr>
      <w:r w:rsidRPr="002854BD">
        <w:rPr>
          <w:rFonts w:asciiTheme="majorHAnsi" w:hAnsiTheme="majorHAnsi"/>
        </w:rPr>
        <w:t xml:space="preserve">Příloha č. </w:t>
      </w:r>
      <w:r w:rsidR="002854BD" w:rsidRPr="002854BD">
        <w:rPr>
          <w:rFonts w:asciiTheme="majorHAnsi" w:hAnsiTheme="majorHAnsi"/>
        </w:rPr>
        <w:t>3</w:t>
      </w:r>
      <w:r w:rsidR="00775733" w:rsidRPr="002854BD">
        <w:rPr>
          <w:rFonts w:asciiTheme="majorHAnsi" w:hAnsiTheme="majorHAnsi"/>
        </w:rPr>
        <w:t xml:space="preserve"> – Zvláštní obchodní podmínky</w:t>
      </w:r>
    </w:p>
    <w:p w14:paraId="454A0644" w14:textId="5498977B" w:rsidR="002854BD" w:rsidRPr="002005EC" w:rsidRDefault="002854BD" w:rsidP="00301199">
      <w:pPr>
        <w:spacing w:after="0" w:line="276" w:lineRule="auto"/>
        <w:ind w:left="357"/>
        <w:rPr>
          <w:rFonts w:asciiTheme="majorHAnsi" w:hAnsiTheme="majorHAnsi"/>
        </w:rPr>
      </w:pPr>
      <w:r w:rsidRPr="00523731">
        <w:rPr>
          <w:rFonts w:asciiTheme="majorHAnsi" w:hAnsiTheme="majorHAnsi"/>
        </w:rPr>
        <w:t>Příloha č. 4 – Cena plnění</w:t>
      </w:r>
    </w:p>
    <w:p w14:paraId="3A37C467" w14:textId="6026EFEA" w:rsidR="00623E37" w:rsidRPr="002005EC" w:rsidRDefault="00623E37" w:rsidP="00301199">
      <w:pPr>
        <w:spacing w:after="0" w:line="276" w:lineRule="auto"/>
        <w:rPr>
          <w:rFonts w:asciiTheme="majorHAnsi" w:hAnsiTheme="majorHAnsi"/>
        </w:rPr>
      </w:pPr>
    </w:p>
    <w:p w14:paraId="651D6E20" w14:textId="77777777" w:rsidR="002854BD" w:rsidRDefault="002854BD" w:rsidP="00301199">
      <w:pPr>
        <w:spacing w:after="0" w:line="276" w:lineRule="auto"/>
        <w:rPr>
          <w:rFonts w:asciiTheme="majorHAnsi" w:hAnsiTheme="majorHAnsi"/>
        </w:rPr>
      </w:pPr>
    </w:p>
    <w:p w14:paraId="773BDE03" w14:textId="77777777" w:rsidR="002854BD" w:rsidRDefault="002854BD" w:rsidP="00301199">
      <w:pPr>
        <w:spacing w:after="0" w:line="276" w:lineRule="auto"/>
        <w:rPr>
          <w:rFonts w:asciiTheme="majorHAnsi" w:hAnsiTheme="majorHAnsi"/>
        </w:rPr>
      </w:pPr>
    </w:p>
    <w:p w14:paraId="1170E135" w14:textId="69337C7E" w:rsidR="00020F55" w:rsidRPr="002005EC" w:rsidRDefault="00020F55" w:rsidP="00301199">
      <w:pPr>
        <w:spacing w:after="0" w:line="276" w:lineRule="auto"/>
        <w:rPr>
          <w:rFonts w:asciiTheme="majorHAnsi" w:hAnsiTheme="majorHAnsi"/>
        </w:rPr>
      </w:pPr>
      <w:r w:rsidRPr="002005EC">
        <w:rPr>
          <w:rFonts w:asciiTheme="majorHAnsi" w:hAnsiTheme="majorHAnsi"/>
        </w:rPr>
        <w:t xml:space="preserve">Za </w:t>
      </w:r>
      <w:r w:rsidR="004E66DF" w:rsidRPr="002005EC">
        <w:rPr>
          <w:rFonts w:asciiTheme="majorHAnsi" w:hAnsiTheme="majorHAnsi"/>
        </w:rPr>
        <w:t>Kupujícího</w:t>
      </w:r>
      <w:r w:rsidRPr="002005EC">
        <w:rPr>
          <w:rFonts w:asciiTheme="majorHAnsi" w:hAnsiTheme="majorHAnsi"/>
        </w:rPr>
        <w:t>:</w:t>
      </w:r>
      <w:r w:rsidRPr="002005EC">
        <w:rPr>
          <w:rFonts w:asciiTheme="majorHAnsi" w:hAnsiTheme="majorHAnsi"/>
        </w:rPr>
        <w:tab/>
      </w:r>
      <w:r w:rsidRPr="002005EC">
        <w:rPr>
          <w:rFonts w:asciiTheme="majorHAnsi" w:hAnsiTheme="majorHAnsi"/>
        </w:rPr>
        <w:tab/>
      </w:r>
      <w:r w:rsidRPr="002005EC">
        <w:rPr>
          <w:rFonts w:asciiTheme="majorHAnsi" w:hAnsiTheme="majorHAnsi"/>
        </w:rPr>
        <w:tab/>
      </w:r>
      <w:r w:rsidRPr="002005EC">
        <w:rPr>
          <w:rFonts w:asciiTheme="majorHAnsi" w:hAnsiTheme="majorHAnsi"/>
        </w:rPr>
        <w:tab/>
      </w:r>
      <w:r w:rsidRPr="002005EC">
        <w:rPr>
          <w:rFonts w:asciiTheme="majorHAnsi" w:hAnsiTheme="majorHAnsi"/>
        </w:rPr>
        <w:tab/>
      </w:r>
      <w:r w:rsidR="004E66DF" w:rsidRPr="002005EC">
        <w:rPr>
          <w:rFonts w:asciiTheme="majorHAnsi" w:hAnsiTheme="majorHAnsi"/>
        </w:rPr>
        <w:tab/>
      </w:r>
      <w:r w:rsidRPr="002005EC">
        <w:rPr>
          <w:rFonts w:asciiTheme="majorHAnsi" w:hAnsiTheme="majorHAnsi"/>
        </w:rPr>
        <w:t xml:space="preserve">Za </w:t>
      </w:r>
      <w:r w:rsidR="004E66DF" w:rsidRPr="002005EC">
        <w:rPr>
          <w:rFonts w:asciiTheme="majorHAnsi" w:hAnsiTheme="majorHAnsi"/>
        </w:rPr>
        <w:t>Prodávajícího</w:t>
      </w:r>
      <w:r w:rsidRPr="002005EC">
        <w:rPr>
          <w:rFonts w:asciiTheme="majorHAnsi" w:hAnsiTheme="majorHAnsi"/>
        </w:rPr>
        <w:t>:</w:t>
      </w:r>
    </w:p>
    <w:p w14:paraId="327C6E2B" w14:textId="77777777" w:rsidR="00020F55" w:rsidRPr="002005EC" w:rsidRDefault="00020F55" w:rsidP="00301199">
      <w:pPr>
        <w:spacing w:after="0" w:line="276" w:lineRule="auto"/>
        <w:rPr>
          <w:rFonts w:asciiTheme="majorHAnsi" w:hAnsiTheme="majorHAnsi"/>
        </w:rPr>
      </w:pPr>
    </w:p>
    <w:p w14:paraId="42FEFD05" w14:textId="248A4843" w:rsidR="00020F55" w:rsidRDefault="00020F55" w:rsidP="00301199">
      <w:pPr>
        <w:spacing w:after="0" w:line="276" w:lineRule="auto"/>
        <w:rPr>
          <w:rFonts w:asciiTheme="majorHAnsi" w:hAnsiTheme="majorHAnsi"/>
        </w:rPr>
      </w:pPr>
    </w:p>
    <w:p w14:paraId="6803055C" w14:textId="77777777" w:rsidR="002854BD" w:rsidRPr="002005EC" w:rsidRDefault="002854BD" w:rsidP="00301199">
      <w:pPr>
        <w:spacing w:after="0" w:line="276" w:lineRule="auto"/>
        <w:rPr>
          <w:rFonts w:asciiTheme="majorHAnsi" w:hAnsiTheme="majorHAnsi"/>
        </w:rPr>
      </w:pPr>
    </w:p>
    <w:p w14:paraId="4B3D71DF" w14:textId="77777777" w:rsidR="00020F55" w:rsidRPr="002005EC" w:rsidRDefault="00020F55" w:rsidP="00301199">
      <w:pPr>
        <w:spacing w:after="0" w:line="276" w:lineRule="auto"/>
        <w:rPr>
          <w:rFonts w:asciiTheme="majorHAnsi" w:hAnsiTheme="majorHAnsi"/>
        </w:rPr>
      </w:pPr>
      <w:r w:rsidRPr="002005EC">
        <w:rPr>
          <w:rFonts w:asciiTheme="majorHAnsi" w:hAnsiTheme="majorHAnsi"/>
        </w:rPr>
        <w:t>……………………………………………………</w:t>
      </w:r>
      <w:r w:rsidRPr="002005EC">
        <w:rPr>
          <w:rFonts w:asciiTheme="majorHAnsi" w:hAnsiTheme="majorHAnsi"/>
        </w:rPr>
        <w:tab/>
      </w:r>
      <w:r w:rsidRPr="002005EC">
        <w:rPr>
          <w:rFonts w:asciiTheme="majorHAnsi" w:hAnsiTheme="majorHAnsi"/>
        </w:rPr>
        <w:tab/>
      </w:r>
      <w:r w:rsidRPr="002005EC">
        <w:rPr>
          <w:rFonts w:asciiTheme="majorHAnsi" w:hAnsiTheme="majorHAnsi"/>
        </w:rPr>
        <w:tab/>
        <w:t>…………………………………………………</w:t>
      </w:r>
      <w:r w:rsidRPr="002005EC">
        <w:rPr>
          <w:rFonts w:asciiTheme="majorHAnsi" w:hAnsiTheme="majorHAnsi"/>
        </w:rPr>
        <w:tab/>
      </w:r>
      <w:r w:rsidRPr="002005EC">
        <w:rPr>
          <w:rFonts w:asciiTheme="majorHAnsi" w:hAnsiTheme="majorHAnsi"/>
        </w:rPr>
        <w:tab/>
      </w:r>
    </w:p>
    <w:p w14:paraId="0F4655AD" w14:textId="6D2B722E" w:rsidR="00020F55" w:rsidRDefault="002854BD" w:rsidP="00301199">
      <w:pPr>
        <w:spacing w:after="0" w:line="276" w:lineRule="auto"/>
        <w:rPr>
          <w:rFonts w:asciiTheme="majorHAnsi" w:hAnsiTheme="majorHAnsi"/>
          <w:noProof/>
        </w:rPr>
      </w:pPr>
      <w:r w:rsidRPr="002854BD">
        <w:rPr>
          <w:rFonts w:asciiTheme="majorHAnsi" w:hAnsiTheme="majorHAnsi"/>
          <w:b/>
          <w:noProof/>
        </w:rPr>
        <w:t>Ing. Aleš Krejčí</w:t>
      </w:r>
      <w:r w:rsidR="00020F55" w:rsidRPr="00790D0F">
        <w:rPr>
          <w:rFonts w:asciiTheme="majorHAnsi" w:hAnsiTheme="majorHAnsi"/>
        </w:rPr>
        <w:tab/>
      </w:r>
      <w:r w:rsidR="00020F55" w:rsidRPr="00790D0F">
        <w:rPr>
          <w:rFonts w:asciiTheme="majorHAnsi" w:hAnsiTheme="majorHAnsi"/>
        </w:rPr>
        <w:tab/>
        <w:t xml:space="preserve">  </w:t>
      </w:r>
      <w:r w:rsidR="00020F55" w:rsidRPr="00790D0F"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="00020F55" w:rsidRPr="00790D0F">
        <w:rPr>
          <w:rFonts w:asciiTheme="majorHAnsi" w:hAnsiTheme="majorHAnsi"/>
        </w:rPr>
        <w:tab/>
      </w:r>
      <w:r w:rsidR="00511609" w:rsidRPr="00790D0F">
        <w:rPr>
          <w:rFonts w:asciiTheme="majorHAnsi" w:hAnsiTheme="majorHAnsi"/>
          <w:noProof/>
          <w:highlight w:val="green"/>
        </w:rPr>
        <w:t>[</w:t>
      </w:r>
      <w:r w:rsidR="00511609" w:rsidRPr="00790D0F">
        <w:rPr>
          <w:rFonts w:asciiTheme="majorHAnsi" w:hAnsiTheme="majorHAnsi"/>
          <w:i/>
          <w:iCs/>
          <w:noProof/>
          <w:highlight w:val="green"/>
        </w:rPr>
        <w:t>DOPLNÍ PRODÁVAJÍCÍ</w:t>
      </w:r>
      <w:r w:rsidR="00511609" w:rsidRPr="00790D0F">
        <w:rPr>
          <w:rFonts w:asciiTheme="majorHAnsi" w:hAnsiTheme="majorHAnsi"/>
          <w:noProof/>
          <w:highlight w:val="green"/>
        </w:rPr>
        <w:t>]</w:t>
      </w:r>
    </w:p>
    <w:p w14:paraId="36C84001" w14:textId="74510F8B" w:rsidR="002854BD" w:rsidRPr="002005EC" w:rsidRDefault="002854BD" w:rsidP="00301199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  <w:noProof/>
        </w:rPr>
        <w:t>náměstek GŘ pro ekonomiku</w:t>
      </w:r>
    </w:p>
    <w:p w14:paraId="05FB4F3C" w14:textId="47A3D839" w:rsidR="005E536D" w:rsidRPr="00E06581" w:rsidRDefault="00020F55" w:rsidP="00A04DDA">
      <w:pPr>
        <w:spacing w:after="0" w:line="276" w:lineRule="auto"/>
        <w:rPr>
          <w:rFonts w:asciiTheme="majorHAnsi" w:hAnsiTheme="majorHAnsi"/>
        </w:rPr>
      </w:pPr>
      <w:r w:rsidRPr="002005EC">
        <w:rPr>
          <w:rFonts w:asciiTheme="majorHAnsi" w:hAnsiTheme="majorHAnsi"/>
        </w:rPr>
        <w:tab/>
      </w:r>
      <w:r w:rsidRPr="002005EC">
        <w:rPr>
          <w:rFonts w:asciiTheme="majorHAnsi" w:hAnsiTheme="majorHAnsi"/>
        </w:rPr>
        <w:tab/>
        <w:t xml:space="preserve">                    </w:t>
      </w:r>
    </w:p>
    <w:sectPr w:rsidR="005E536D" w:rsidRPr="00E06581" w:rsidSect="00A6579B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843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D5C367" w16cex:dateUtc="2022-03-09T09:23:00Z"/>
  <w16cex:commentExtensible w16cex:durableId="25D5C368" w16cex:dateUtc="2022-03-09T13:00:00Z"/>
  <w16cex:commentExtensible w16cex:durableId="25D5C39A" w16cex:dateUtc="2022-03-11T11:48:00Z"/>
  <w16cex:commentExtensible w16cex:durableId="25D5C369" w16cex:dateUtc="2022-03-09T11:02:00Z"/>
  <w16cex:commentExtensible w16cex:durableId="25D5C56C" w16cex:dateUtc="2022-03-11T11:56:00Z"/>
  <w16cex:commentExtensible w16cex:durableId="25D5C36A" w16cex:dateUtc="2022-03-09T13:04:00Z"/>
  <w16cex:commentExtensible w16cex:durableId="25D5C5F1" w16cex:dateUtc="2022-03-11T11:58:00Z"/>
  <w16cex:commentExtensible w16cex:durableId="25DC3EC2" w16cex:dateUtc="2022-03-16T09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FC21C8C" w16cid:durableId="25D5C367"/>
  <w16cid:commentId w16cid:paraId="2594B3C8" w16cid:durableId="25D5C368"/>
  <w16cid:commentId w16cid:paraId="36B577B3" w16cid:durableId="25D5C39A"/>
  <w16cid:commentId w16cid:paraId="5272874F" w16cid:durableId="25D5C369"/>
  <w16cid:commentId w16cid:paraId="503ACF99" w16cid:durableId="25D5C56C"/>
  <w16cid:commentId w16cid:paraId="7FF4B35A" w16cid:durableId="25D5C36A"/>
  <w16cid:commentId w16cid:paraId="138197BE" w16cid:durableId="25D5C5F1"/>
  <w16cid:commentId w16cid:paraId="76D62401" w16cid:durableId="25DC3EC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FF8D05" w14:textId="77777777" w:rsidR="00E56B8F" w:rsidRDefault="00E56B8F" w:rsidP="00962258">
      <w:pPr>
        <w:spacing w:after="0" w:line="240" w:lineRule="auto"/>
      </w:pPr>
      <w:r>
        <w:separator/>
      </w:r>
    </w:p>
  </w:endnote>
  <w:endnote w:type="continuationSeparator" w:id="0">
    <w:p w14:paraId="46C4C61E" w14:textId="77777777" w:rsidR="00E56B8F" w:rsidRDefault="00E56B8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8578D5" w14:textId="77777777" w:rsidR="00CE7C7D" w:rsidRDefault="00CE7C7D">
    <w:pPr>
      <w:pStyle w:val="Zpat"/>
    </w:pPr>
  </w:p>
  <w:p w14:paraId="31590CF2" w14:textId="77777777" w:rsidR="00CE7C7D" w:rsidRDefault="00CE7C7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441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227"/>
      <w:gridCol w:w="3458"/>
      <w:gridCol w:w="2835"/>
      <w:gridCol w:w="2921"/>
    </w:tblGrid>
    <w:tr w:rsidR="00CE7C7D" w:rsidRPr="005263D5" w14:paraId="4435B70C" w14:textId="77777777" w:rsidTr="005263D5">
      <w:trPr>
        <w:trHeight w:val="46"/>
      </w:trPr>
      <w:tc>
        <w:tcPr>
          <w:tcW w:w="227" w:type="dxa"/>
          <w:tcMar>
            <w:left w:w="0" w:type="dxa"/>
            <w:right w:w="0" w:type="dxa"/>
          </w:tcMar>
          <w:vAlign w:val="bottom"/>
        </w:tcPr>
        <w:p w14:paraId="586351F0" w14:textId="415CCF98" w:rsidR="00CE7C7D" w:rsidRPr="00B8518B" w:rsidRDefault="00CE7C7D" w:rsidP="00B8518B">
          <w:pPr>
            <w:pStyle w:val="Zpat"/>
            <w:rPr>
              <w:rStyle w:val="slostrnky"/>
              <w:noProof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4B54BA" w14:textId="7BE55660" w:rsidR="00CE7C7D" w:rsidRPr="005263D5" w:rsidRDefault="00CE7C7D" w:rsidP="00B8518B">
          <w:pPr>
            <w:pStyle w:val="Zpat"/>
            <w:rPr>
              <w:rStyle w:val="slostrnky"/>
              <w:noProof/>
            </w:rPr>
          </w:pP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>PAGE   \* MERGEFORMAT</w:instrText>
          </w:r>
          <w:r>
            <w:rPr>
              <w:rStyle w:val="slostrnky"/>
            </w:rPr>
            <w:fldChar w:fldCharType="separate"/>
          </w:r>
          <w:r w:rsidR="00523731">
            <w:rPr>
              <w:rStyle w:val="slostrnky"/>
              <w:noProof/>
            </w:rPr>
            <w:t>2</w:t>
          </w:r>
          <w:r>
            <w:rPr>
              <w:rStyle w:val="slostrnky"/>
            </w:rPr>
            <w:fldChar w:fldCharType="end"/>
          </w:r>
          <w:r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NUMPAGES   \* MERGEFORMAT </w:instrText>
          </w:r>
          <w:r>
            <w:rPr>
              <w:rStyle w:val="slostrnky"/>
            </w:rPr>
            <w:fldChar w:fldCharType="separate"/>
          </w:r>
          <w:r w:rsidR="00523731">
            <w:rPr>
              <w:rStyle w:val="slostrnky"/>
              <w:noProof/>
            </w:rPr>
            <w:t>4</w:t>
          </w:r>
          <w:r>
            <w:rPr>
              <w:rStyle w:val="slostrnky"/>
            </w:rPr>
            <w:fldChar w:fldCharType="end"/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5FE5D07" w14:textId="77777777" w:rsidR="00CE7C7D" w:rsidRPr="005263D5" w:rsidRDefault="00CE7C7D" w:rsidP="00B8518B">
          <w:pPr>
            <w:pStyle w:val="Zpat"/>
            <w:rPr>
              <w:rStyle w:val="slostrnky"/>
              <w:noProof/>
            </w:rPr>
          </w:pPr>
        </w:p>
      </w:tc>
      <w:tc>
        <w:tcPr>
          <w:tcW w:w="2921" w:type="dxa"/>
        </w:tcPr>
        <w:p w14:paraId="6A43C050" w14:textId="77777777" w:rsidR="00CE7C7D" w:rsidRPr="005263D5" w:rsidRDefault="00CE7C7D" w:rsidP="00D831A3">
          <w:pPr>
            <w:pStyle w:val="Zpat"/>
            <w:rPr>
              <w:rStyle w:val="slostrnky"/>
              <w:noProof/>
            </w:rPr>
          </w:pPr>
        </w:p>
      </w:tc>
    </w:tr>
    <w:tr w:rsidR="00CE7C7D" w:rsidRPr="005263D5" w14:paraId="0BF89221" w14:textId="77777777" w:rsidTr="005263D5">
      <w:trPr>
        <w:trHeight w:val="46"/>
      </w:trPr>
      <w:tc>
        <w:tcPr>
          <w:tcW w:w="227" w:type="dxa"/>
          <w:tcMar>
            <w:left w:w="0" w:type="dxa"/>
            <w:right w:w="0" w:type="dxa"/>
          </w:tcMar>
          <w:vAlign w:val="bottom"/>
        </w:tcPr>
        <w:p w14:paraId="208A4BCF" w14:textId="77777777" w:rsidR="00CE7C7D" w:rsidRPr="00B8518B" w:rsidRDefault="00CE7C7D" w:rsidP="00B8518B">
          <w:pPr>
            <w:pStyle w:val="Zpat"/>
            <w:rPr>
              <w:rStyle w:val="slostrnky"/>
              <w:noProof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48B1857" w14:textId="77777777" w:rsidR="00CE7C7D" w:rsidRDefault="00CE7C7D" w:rsidP="00B8518B">
          <w:pPr>
            <w:pStyle w:val="Zpat"/>
            <w:rPr>
              <w:rStyle w:val="slostrnky"/>
            </w:rPr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731C123" w14:textId="77777777" w:rsidR="00CE7C7D" w:rsidRPr="005263D5" w:rsidRDefault="00CE7C7D" w:rsidP="00B8518B">
          <w:pPr>
            <w:pStyle w:val="Zpat"/>
            <w:rPr>
              <w:rStyle w:val="slostrnky"/>
              <w:noProof/>
            </w:rPr>
          </w:pPr>
        </w:p>
      </w:tc>
      <w:tc>
        <w:tcPr>
          <w:tcW w:w="2921" w:type="dxa"/>
        </w:tcPr>
        <w:p w14:paraId="6ACB152F" w14:textId="77777777" w:rsidR="00CE7C7D" w:rsidRPr="005263D5" w:rsidRDefault="00CE7C7D" w:rsidP="00D831A3">
          <w:pPr>
            <w:pStyle w:val="Zpat"/>
            <w:rPr>
              <w:rStyle w:val="slostrnky"/>
              <w:noProof/>
            </w:rPr>
          </w:pPr>
        </w:p>
      </w:tc>
    </w:tr>
  </w:tbl>
  <w:p w14:paraId="161B193D" w14:textId="1EE0A3C1" w:rsidR="00CE7C7D" w:rsidRPr="005263D5" w:rsidRDefault="00CE7C7D" w:rsidP="002005EC">
    <w:pPr>
      <w:pStyle w:val="Zpat"/>
      <w:rPr>
        <w:rStyle w:val="slostrnky"/>
        <w:noProof/>
      </w:rPr>
    </w:pPr>
    <w:r w:rsidRPr="005263D5">
      <w:rPr>
        <w:rStyle w:val="slostrnky"/>
        <w:noProof/>
        <w:lang w:eastAsia="cs-CZ"/>
      </w:rPr>
      <mc:AlternateContent>
        <mc:Choice Requires="wps">
          <w:drawing>
            <wp:anchor distT="0" distB="0" distL="114300" distR="114300" simplePos="0" relativeHeight="251669504" behindDoc="1" locked="1" layoutInCell="1" allowOverlap="1" wp14:anchorId="3944BF0F" wp14:editId="76D74B8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AD6734F" id="Straight Connector 3" o:spid="_x0000_s1026" style="position:absolute;z-index:-2516469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Pr="005263D5">
      <w:rPr>
        <w:rStyle w:val="slostrnky"/>
        <w:noProof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2DD2755" wp14:editId="3C7A54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DBEB549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657"/>
      <w:gridCol w:w="4141"/>
      <w:gridCol w:w="4301"/>
      <w:gridCol w:w="16"/>
      <w:gridCol w:w="460"/>
    </w:tblGrid>
    <w:tr w:rsidR="00CE7C7D" w14:paraId="3F14AAD4" w14:textId="77777777" w:rsidTr="000118D1">
      <w:trPr>
        <w:trHeight w:val="250"/>
      </w:trPr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BF29660" w14:textId="2A594AC1" w:rsidR="00CE7C7D" w:rsidRPr="00B8518B" w:rsidRDefault="00CE7C7D" w:rsidP="00E06581">
          <w:pPr>
            <w:pStyle w:val="Zpat"/>
            <w:tabs>
              <w:tab w:val="clear" w:pos="4536"/>
              <w:tab w:val="center" w:pos="2070"/>
            </w:tabs>
            <w:rPr>
              <w:rStyle w:val="slostrnky"/>
            </w:rPr>
          </w:pPr>
        </w:p>
      </w:tc>
      <w:tc>
        <w:tcPr>
          <w:tcW w:w="6935" w:type="dxa"/>
          <w:gridSpan w:val="2"/>
          <w:shd w:val="clear" w:color="auto" w:fill="auto"/>
          <w:tcMar>
            <w:left w:w="0" w:type="dxa"/>
            <w:right w:w="0" w:type="dxa"/>
          </w:tcMar>
        </w:tcPr>
        <w:p w14:paraId="2419656C" w14:textId="0D4519BB" w:rsidR="00CE7C7D" w:rsidRDefault="00CE7C7D" w:rsidP="00460660">
          <w:pPr>
            <w:pStyle w:val="Zpat"/>
          </w:pPr>
        </w:p>
      </w:tc>
      <w:tc>
        <w:tcPr>
          <w:tcW w:w="13" w:type="dxa"/>
          <w:shd w:val="clear" w:color="auto" w:fill="auto"/>
          <w:tcMar>
            <w:left w:w="0" w:type="dxa"/>
            <w:right w:w="0" w:type="dxa"/>
          </w:tcMar>
        </w:tcPr>
        <w:p w14:paraId="614132CD" w14:textId="4B44D57A" w:rsidR="00CE7C7D" w:rsidRDefault="00CE7C7D" w:rsidP="00460660">
          <w:pPr>
            <w:pStyle w:val="Zpat"/>
          </w:pPr>
        </w:p>
      </w:tc>
      <w:tc>
        <w:tcPr>
          <w:tcW w:w="378" w:type="dxa"/>
        </w:tcPr>
        <w:p w14:paraId="1D46C588" w14:textId="77777777" w:rsidR="00CE7C7D" w:rsidRDefault="00CE7C7D" w:rsidP="00460660">
          <w:pPr>
            <w:pStyle w:val="Zpat"/>
          </w:pPr>
        </w:p>
      </w:tc>
    </w:tr>
    <w:tr w:rsidR="00CE7C7D" w14:paraId="4AE75295" w14:textId="77777777" w:rsidTr="000118D1">
      <w:tc>
        <w:tcPr>
          <w:tcW w:w="1361" w:type="dxa"/>
          <w:tcMar>
            <w:top w:w="34" w:type="dxa"/>
            <w:left w:w="0" w:type="dxa"/>
            <w:bottom w:w="57" w:type="dxa"/>
            <w:right w:w="0" w:type="dxa"/>
          </w:tcMar>
          <w:vAlign w:val="bottom"/>
          <w:hideMark/>
        </w:tcPr>
        <w:p w14:paraId="0C3401A2" w14:textId="389168DD" w:rsidR="00CE7C7D" w:rsidRDefault="00CE7C7D" w:rsidP="00E06581">
          <w:pPr>
            <w:pStyle w:val="Zpat"/>
            <w:rPr>
              <w:rStyle w:val="slostrnky"/>
            </w:rPr>
          </w:pPr>
          <w:r>
            <w:rPr>
              <w:noProof/>
              <w:sz w:val="2"/>
              <w:szCs w:val="2"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4656" behindDoc="1" locked="1" layoutInCell="1" allowOverlap="1" wp14:anchorId="25CCA16A" wp14:editId="3C119B85">
                    <wp:simplePos x="0" y="0"/>
                    <wp:positionH relativeFrom="page">
                      <wp:posOffset>431800</wp:posOffset>
                    </wp:positionH>
                    <wp:positionV relativeFrom="page">
                      <wp:posOffset>7129145</wp:posOffset>
                    </wp:positionV>
                    <wp:extent cx="180000" cy="0"/>
                    <wp:effectExtent l="0" t="0" r="0" b="0"/>
                    <wp:wrapNone/>
                    <wp:docPr id="7" name="Straight Connector 7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80000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line w14:anchorId="32FD365A" id="Straight Connector 7" o:spid="_x0000_s1026" style="position:absolute;z-index:-2516618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      <v:stroke joinstyle="miter"/>
                    <w10:wrap anchorx="page" anchory="page"/>
                    <w10:anchorlock/>
                  </v:line>
                </w:pict>
              </mc:Fallback>
            </mc:AlternateContent>
          </w:r>
          <w:r>
            <w:rPr>
              <w:noProof/>
              <w:sz w:val="2"/>
              <w:szCs w:val="2"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3632" behindDoc="1" locked="1" layoutInCell="1" allowOverlap="1" wp14:anchorId="132B945C" wp14:editId="0A881463">
                    <wp:simplePos x="0" y="0"/>
                    <wp:positionH relativeFrom="page">
                      <wp:posOffset>431800</wp:posOffset>
                    </wp:positionH>
                    <wp:positionV relativeFrom="page">
                      <wp:posOffset>3564255</wp:posOffset>
                    </wp:positionV>
                    <wp:extent cx="180000" cy="0"/>
                    <wp:effectExtent l="0" t="0" r="0" b="0"/>
                    <wp:wrapNone/>
                    <wp:docPr id="10" name="Straight Connector 1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80000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line w14:anchorId="700B8AC0" id="Straight Connector 10" o:spid="_x0000_s1026" style="position:absolute;z-index:-2516628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      <v:stroke joinstyle="miter"/>
                    <w10:wrap anchorx="page" anchory="page"/>
                    <w10:anchorlock/>
                  </v:line>
                </w:pict>
              </mc:Fallback>
            </mc:AlternateConten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>PAGE   \* MERGEFORMAT</w:instrText>
          </w:r>
          <w:r>
            <w:rPr>
              <w:rStyle w:val="slostrnky"/>
            </w:rPr>
            <w:fldChar w:fldCharType="separate"/>
          </w:r>
          <w:r w:rsidR="00523731">
            <w:rPr>
              <w:rStyle w:val="slostrnky"/>
              <w:noProof/>
            </w:rPr>
            <w:t>1</w:t>
          </w:r>
          <w:r>
            <w:rPr>
              <w:rStyle w:val="slostrnky"/>
            </w:rPr>
            <w:fldChar w:fldCharType="end"/>
          </w:r>
          <w:r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NUMPAGES   \* MERGEFORMAT </w:instrText>
          </w:r>
          <w:r>
            <w:rPr>
              <w:rStyle w:val="slostrnky"/>
            </w:rPr>
            <w:fldChar w:fldCharType="separate"/>
          </w:r>
          <w:r w:rsidR="00523731">
            <w:rPr>
              <w:rStyle w:val="slostrnky"/>
              <w:noProof/>
            </w:rPr>
            <w:t>4</w:t>
          </w:r>
          <w:r>
            <w:rPr>
              <w:rStyle w:val="slostrnky"/>
            </w:rPr>
            <w:fldChar w:fldCharType="end"/>
          </w:r>
        </w:p>
      </w:tc>
      <w:tc>
        <w:tcPr>
          <w:tcW w:w="3402" w:type="dxa"/>
          <w:tcMar>
            <w:top w:w="34" w:type="dxa"/>
            <w:left w:w="0" w:type="dxa"/>
            <w:bottom w:w="57" w:type="dxa"/>
            <w:right w:w="0" w:type="dxa"/>
          </w:tcMar>
          <w:hideMark/>
        </w:tcPr>
        <w:p w14:paraId="422F4AAA" w14:textId="77777777" w:rsidR="00CE7C7D" w:rsidRDefault="00CE7C7D" w:rsidP="00E06581">
          <w:pPr>
            <w:pStyle w:val="Zpat"/>
          </w:pPr>
          <w:r>
            <w:t>Správa železnic, státní organizace</w:t>
          </w:r>
        </w:p>
        <w:p w14:paraId="4AF44DE9" w14:textId="77777777" w:rsidR="00CE7C7D" w:rsidRDefault="00CE7C7D" w:rsidP="00E06581">
          <w:pPr>
            <w:pStyle w:val="Zpat"/>
          </w:pPr>
          <w:r>
            <w:t xml:space="preserve">zapsána v obchodním rejstříku vedeném Městským </w:t>
          </w:r>
        </w:p>
        <w:p w14:paraId="2B50390C" w14:textId="0F730786" w:rsidR="00CE7C7D" w:rsidRDefault="00CE7C7D" w:rsidP="00E06581">
          <w:pPr>
            <w:pStyle w:val="Zpat"/>
          </w:pPr>
          <w:r>
            <w:t>soudem v Praze, spisová značka A 48384</w:t>
          </w:r>
        </w:p>
      </w:tc>
      <w:tc>
        <w:tcPr>
          <w:tcW w:w="2920" w:type="dxa"/>
          <w:gridSpan w:val="3"/>
          <w:tcMar>
            <w:top w:w="34" w:type="dxa"/>
            <w:left w:w="0" w:type="dxa"/>
            <w:bottom w:w="57" w:type="dxa"/>
            <w:right w:w="0" w:type="dxa"/>
          </w:tcMar>
          <w:hideMark/>
        </w:tcPr>
        <w:p w14:paraId="3FA93A4E" w14:textId="77777777" w:rsidR="00CE7C7D" w:rsidRDefault="00CE7C7D" w:rsidP="00E06581">
          <w:pPr>
            <w:pStyle w:val="Zpat"/>
          </w:pPr>
          <w:r>
            <w:t>Sídlo: Dlážděná 1003/7, 110 00</w:t>
          </w:r>
          <w:r>
            <w:t> </w:t>
          </w:r>
          <w:r>
            <w:t>Praha 1</w:t>
          </w:r>
        </w:p>
        <w:p w14:paraId="5A2E9DF9" w14:textId="77777777" w:rsidR="00CE7C7D" w:rsidRDefault="00CE7C7D" w:rsidP="00E06581">
          <w:pPr>
            <w:pStyle w:val="Zpat"/>
          </w:pPr>
          <w:r>
            <w:t>IČO: 709 94 234 DIČ: CZ 709 94 234</w:t>
          </w:r>
        </w:p>
        <w:p w14:paraId="496F38EA" w14:textId="6CF62049" w:rsidR="00CE7C7D" w:rsidRDefault="001A7AB9" w:rsidP="00E06581">
          <w:pPr>
            <w:pStyle w:val="Zpat"/>
          </w:pPr>
          <w:r>
            <w:t>www.spravazeleznic</w:t>
          </w:r>
          <w:r w:rsidR="00CE7C7D">
            <w:t>.cz</w:t>
          </w:r>
        </w:p>
      </w:tc>
    </w:tr>
  </w:tbl>
  <w:p w14:paraId="7DE7E34C" w14:textId="77777777" w:rsidR="00CE7C7D" w:rsidRPr="00E06581" w:rsidRDefault="00CE7C7D" w:rsidP="00E06581">
    <w:pPr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5CB3B4" w14:textId="77777777" w:rsidR="00E56B8F" w:rsidRDefault="00E56B8F" w:rsidP="00962258">
      <w:pPr>
        <w:spacing w:after="0" w:line="240" w:lineRule="auto"/>
      </w:pPr>
      <w:r>
        <w:separator/>
      </w:r>
    </w:p>
  </w:footnote>
  <w:footnote w:type="continuationSeparator" w:id="0">
    <w:p w14:paraId="6A44E150" w14:textId="77777777" w:rsidR="00E56B8F" w:rsidRDefault="00E56B8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E7C7D" w14:paraId="49F8CD1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16729DC" w14:textId="48AF178A" w:rsidR="00CE7C7D" w:rsidRPr="00B8518B" w:rsidRDefault="00CE7C7D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BDD4A9" w14:textId="77777777" w:rsidR="00CE7C7D" w:rsidRDefault="00CE7C7D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6941510" w14:textId="77777777" w:rsidR="00CE7C7D" w:rsidRPr="00D6163D" w:rsidRDefault="00CE7C7D" w:rsidP="00D6163D">
          <w:pPr>
            <w:pStyle w:val="Druhdokumentu"/>
          </w:pPr>
        </w:p>
      </w:tc>
    </w:tr>
  </w:tbl>
  <w:p w14:paraId="68E0FA17" w14:textId="77777777" w:rsidR="00CE7C7D" w:rsidRPr="00D6163D" w:rsidRDefault="00CE7C7D">
    <w:pPr>
      <w:pStyle w:val="Zhlav"/>
      <w:rPr>
        <w:sz w:val="8"/>
        <w:szCs w:val="8"/>
      </w:rPr>
    </w:pPr>
  </w:p>
  <w:p w14:paraId="4293EFA2" w14:textId="77777777" w:rsidR="00CE7C7D" w:rsidRDefault="00CE7C7D"/>
  <w:p w14:paraId="51406AA5" w14:textId="77777777" w:rsidR="00CE7C7D" w:rsidRDefault="00CE7C7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729"/>
      <w:gridCol w:w="4393"/>
      <w:gridCol w:w="4395"/>
    </w:tblGrid>
    <w:tr w:rsidR="00CE7C7D" w14:paraId="2F2B3011" w14:textId="77777777" w:rsidTr="00A6579B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11746ED" w14:textId="7BF1B8F1" w:rsidR="00CE7C7D" w:rsidRPr="00B8518B" w:rsidRDefault="00CE7C7D" w:rsidP="00A6579B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60800" behindDoc="0" locked="1" layoutInCell="1" allowOverlap="1" wp14:anchorId="0350E20D" wp14:editId="50FCCF2F">
                <wp:simplePos x="0" y="0"/>
                <wp:positionH relativeFrom="page">
                  <wp:posOffset>-2540</wp:posOffset>
                </wp:positionH>
                <wp:positionV relativeFrom="page">
                  <wp:posOffset>1905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508D454" w14:textId="77777777" w:rsidR="00CE7C7D" w:rsidRDefault="00CE7C7D" w:rsidP="00A6579B">
          <w:pPr>
            <w:pStyle w:val="Zpat"/>
          </w:pPr>
        </w:p>
      </w:tc>
      <w:tc>
        <w:tcPr>
          <w:tcW w:w="3459" w:type="dxa"/>
          <w:shd w:val="clear" w:color="auto" w:fill="auto"/>
          <w:tcMar>
            <w:left w:w="0" w:type="dxa"/>
            <w:right w:w="0" w:type="dxa"/>
          </w:tcMar>
        </w:tcPr>
        <w:p w14:paraId="4EC67960" w14:textId="77777777" w:rsidR="00CE7C7D" w:rsidRPr="00D6163D" w:rsidRDefault="00CE7C7D" w:rsidP="00A6579B">
          <w:pPr>
            <w:pStyle w:val="Druhdokumentu"/>
          </w:pPr>
        </w:p>
      </w:tc>
    </w:tr>
    <w:tr w:rsidR="00CE7C7D" w14:paraId="2C260422" w14:textId="77777777" w:rsidTr="00A6579B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6DFCE00" w14:textId="77777777" w:rsidR="00CE7C7D" w:rsidRPr="00B8518B" w:rsidRDefault="00CE7C7D" w:rsidP="00A6579B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2EE96F6" w14:textId="77777777" w:rsidR="00CE7C7D" w:rsidRDefault="00CE7C7D" w:rsidP="00A6579B">
          <w:pPr>
            <w:pStyle w:val="Zpat"/>
          </w:pPr>
        </w:p>
      </w:tc>
      <w:tc>
        <w:tcPr>
          <w:tcW w:w="3459" w:type="dxa"/>
          <w:shd w:val="clear" w:color="auto" w:fill="auto"/>
          <w:tcMar>
            <w:left w:w="0" w:type="dxa"/>
            <w:right w:w="0" w:type="dxa"/>
          </w:tcMar>
        </w:tcPr>
        <w:p w14:paraId="462247B7" w14:textId="77777777" w:rsidR="00CE7C7D" w:rsidRPr="00D6163D" w:rsidRDefault="00CE7C7D" w:rsidP="00A6579B">
          <w:pPr>
            <w:pStyle w:val="Druhdokumentu"/>
          </w:pPr>
        </w:p>
      </w:tc>
    </w:tr>
  </w:tbl>
  <w:p w14:paraId="2610E001" w14:textId="77777777" w:rsidR="00CE7C7D" w:rsidRDefault="00CE7C7D" w:rsidP="00A6579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2DE0046"/>
    <w:multiLevelType w:val="hybridMultilevel"/>
    <w:tmpl w:val="D430E14A"/>
    <w:lvl w:ilvl="0" w:tplc="84F0501E">
      <w:start w:val="1"/>
      <w:numFmt w:val="bullet"/>
      <w:pStyle w:val="Odrazkaproi"/>
      <w:lvlText w:val="-"/>
      <w:lvlJc w:val="left"/>
      <w:pPr>
        <w:ind w:left="19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62753D8"/>
    <w:multiLevelType w:val="hybridMultilevel"/>
    <w:tmpl w:val="5A5025C6"/>
    <w:lvl w:ilvl="0" w:tplc="A776D6A0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2C880F79"/>
    <w:multiLevelType w:val="hybridMultilevel"/>
    <w:tmpl w:val="5A5025C6"/>
    <w:lvl w:ilvl="0" w:tplc="A776D6A0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7" w15:restartNumberingAfterBreak="0">
    <w:nsid w:val="38B64F42"/>
    <w:multiLevelType w:val="multilevel"/>
    <w:tmpl w:val="9AE0FA8E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430"/>
      </w:pPr>
      <w:rPr>
        <w:rFonts w:hint="default"/>
        <w:u w:val="none"/>
      </w:rPr>
    </w:lvl>
    <w:lvl w:ilvl="2">
      <w:start w:val="1"/>
      <w:numFmt w:val="lowerLetter"/>
      <w:lvlText w:val="(%3)"/>
      <w:lvlJc w:val="left"/>
      <w:pPr>
        <w:ind w:left="925" w:hanging="357"/>
      </w:pPr>
      <w:rPr>
        <w:rFonts w:asciiTheme="minorHAnsi" w:eastAsia="Times New Roman" w:hAnsiTheme="minorHAnsi" w:cs="Times New Roman" w:hint="default"/>
      </w:rPr>
    </w:lvl>
    <w:lvl w:ilvl="3">
      <w:start w:val="1"/>
      <w:numFmt w:val="decimal"/>
      <w:lvlText w:val="%1.%2.%3.%4."/>
      <w:lvlJc w:val="left"/>
      <w:pPr>
        <w:ind w:left="1209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93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7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61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45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29" w:hanging="357"/>
      </w:pPr>
      <w:rPr>
        <w:rFonts w:hint="default"/>
      </w:rPr>
    </w:lvl>
  </w:abstractNum>
  <w:abstractNum w:abstractNumId="8" w15:restartNumberingAfterBreak="0">
    <w:nsid w:val="464747C8"/>
    <w:multiLevelType w:val="multilevel"/>
    <w:tmpl w:val="4FD4FB9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pStyle w:val="clanekavdefinicich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53175DC9"/>
    <w:multiLevelType w:val="hybridMultilevel"/>
    <w:tmpl w:val="F72E5CBC"/>
    <w:lvl w:ilvl="0" w:tplc="1FA8E708">
      <w:start w:val="1"/>
      <w:numFmt w:val="bullet"/>
      <w:pStyle w:val="Odrazkaproa"/>
      <w:lvlText w:val="-"/>
      <w:lvlJc w:val="left"/>
      <w:pPr>
        <w:ind w:left="1712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pStyle w:val="RLTextlnkuslovan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0" w15:restartNumberingAfterBreak="0">
    <w:nsid w:val="60B4343B"/>
    <w:multiLevelType w:val="hybridMultilevel"/>
    <w:tmpl w:val="1EFAA13C"/>
    <w:lvl w:ilvl="0" w:tplc="26AE25E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pStyle w:val="Styl3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777B6E"/>
    <w:multiLevelType w:val="hybridMultilevel"/>
    <w:tmpl w:val="0D40C746"/>
    <w:lvl w:ilvl="0" w:tplc="4C92E294">
      <w:start w:val="1"/>
      <w:numFmt w:val="decimal"/>
      <w:pStyle w:val="Nadpis4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070991"/>
    <w:multiLevelType w:val="multilevel"/>
    <w:tmpl w:val="CABE99FC"/>
    <w:numStyleLink w:val="ListNumbermultilevel"/>
  </w:abstractNum>
  <w:abstractNum w:abstractNumId="13" w15:restartNumberingAfterBreak="0">
    <w:nsid w:val="77AA043F"/>
    <w:multiLevelType w:val="multilevel"/>
    <w:tmpl w:val="D0D4FB40"/>
    <w:lvl w:ilvl="0">
      <w:start w:val="1"/>
      <w:numFmt w:val="decimal"/>
      <w:pStyle w:val="Styl1"/>
      <w:lvlText w:val="%1."/>
      <w:lvlJc w:val="left"/>
      <w:pPr>
        <w:ind w:left="3762" w:hanging="360"/>
      </w:pPr>
    </w:lvl>
    <w:lvl w:ilvl="1">
      <w:start w:val="1"/>
      <w:numFmt w:val="decimal"/>
      <w:pStyle w:val="Styl2"/>
      <w:lvlText w:val="%1.%2."/>
      <w:lvlJc w:val="left"/>
      <w:pPr>
        <w:ind w:left="432" w:hanging="432"/>
      </w:pPr>
      <w:rPr>
        <w:rFonts w:asciiTheme="minorHAnsi" w:hAnsiTheme="minorHAnsi" w:hint="default"/>
        <w:b w:val="0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asciiTheme="minorHAnsi" w:hAnsiTheme="minorHAnsi" w:hint="default"/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7EE8533E"/>
    <w:multiLevelType w:val="hybridMultilevel"/>
    <w:tmpl w:val="69B01570"/>
    <w:lvl w:ilvl="0" w:tplc="48B6C340">
      <w:start w:val="1"/>
      <w:numFmt w:val="upperLetter"/>
      <w:pStyle w:val="Preambule"/>
      <w:lvlText w:val="(%1)"/>
      <w:lvlJc w:val="left"/>
      <w:pPr>
        <w:tabs>
          <w:tab w:val="num" w:pos="567"/>
        </w:tabs>
        <w:ind w:left="567" w:hanging="20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12"/>
  </w:num>
  <w:num w:numId="5">
    <w:abstractNumId w:val="7"/>
  </w:num>
  <w:num w:numId="6">
    <w:abstractNumId w:val="4"/>
  </w:num>
  <w:num w:numId="7">
    <w:abstractNumId w:val="6"/>
  </w:num>
  <w:num w:numId="8">
    <w:abstractNumId w:val="14"/>
  </w:num>
  <w:num w:numId="9">
    <w:abstractNumId w:val="0"/>
  </w:num>
  <w:num w:numId="10">
    <w:abstractNumId w:val="9"/>
  </w:num>
  <w:num w:numId="11">
    <w:abstractNumId w:val="10"/>
  </w:num>
  <w:num w:numId="12">
    <w:abstractNumId w:val="13"/>
  </w:num>
  <w:num w:numId="13">
    <w:abstractNumId w:val="8"/>
  </w:num>
  <w:num w:numId="14">
    <w:abstractNumId w:val="2"/>
  </w:num>
  <w:num w:numId="15">
    <w:abstractNumId w:val="11"/>
  </w:num>
  <w:num w:numId="16">
    <w:abstractNumId w:val="11"/>
  </w:num>
  <w:num w:numId="17">
    <w:abstractNumId w:val="11"/>
  </w:num>
  <w:num w:numId="18">
    <w:abstractNumId w:val="11"/>
  </w:num>
  <w:num w:numId="19">
    <w:abstractNumId w:val="11"/>
  </w:num>
  <w:num w:numId="20">
    <w:abstractNumId w:val="11"/>
  </w:num>
  <w:num w:numId="21">
    <w:abstractNumId w:val="11"/>
  </w:num>
  <w:num w:numId="22">
    <w:abstractNumId w:val="11"/>
  </w:num>
  <w:num w:numId="23">
    <w:abstractNumId w:val="11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05B3B"/>
    <w:rsid w:val="000118D1"/>
    <w:rsid w:val="0001396A"/>
    <w:rsid w:val="00014590"/>
    <w:rsid w:val="00016BEE"/>
    <w:rsid w:val="00020F55"/>
    <w:rsid w:val="00041851"/>
    <w:rsid w:val="00047260"/>
    <w:rsid w:val="00051543"/>
    <w:rsid w:val="00053523"/>
    <w:rsid w:val="00072C1E"/>
    <w:rsid w:val="0007414E"/>
    <w:rsid w:val="00097F37"/>
    <w:rsid w:val="000A1BD4"/>
    <w:rsid w:val="000B59AD"/>
    <w:rsid w:val="000C2D81"/>
    <w:rsid w:val="000D1AA6"/>
    <w:rsid w:val="000D3ADE"/>
    <w:rsid w:val="000E23A7"/>
    <w:rsid w:val="000E2E68"/>
    <w:rsid w:val="0010693F"/>
    <w:rsid w:val="00114472"/>
    <w:rsid w:val="00115445"/>
    <w:rsid w:val="0012118D"/>
    <w:rsid w:val="00140307"/>
    <w:rsid w:val="00141EA9"/>
    <w:rsid w:val="0014565C"/>
    <w:rsid w:val="00153B54"/>
    <w:rsid w:val="001550BC"/>
    <w:rsid w:val="001605B9"/>
    <w:rsid w:val="001659E9"/>
    <w:rsid w:val="00170EC5"/>
    <w:rsid w:val="00173D98"/>
    <w:rsid w:val="001747C1"/>
    <w:rsid w:val="00182021"/>
    <w:rsid w:val="00184743"/>
    <w:rsid w:val="001975F5"/>
    <w:rsid w:val="001A7AB9"/>
    <w:rsid w:val="001E1AE0"/>
    <w:rsid w:val="001E3141"/>
    <w:rsid w:val="001E7681"/>
    <w:rsid w:val="001F0FAC"/>
    <w:rsid w:val="001F2D6F"/>
    <w:rsid w:val="001F763F"/>
    <w:rsid w:val="001F7C5D"/>
    <w:rsid w:val="001F7E90"/>
    <w:rsid w:val="002005EC"/>
    <w:rsid w:val="00201E77"/>
    <w:rsid w:val="00207DF5"/>
    <w:rsid w:val="00222FE4"/>
    <w:rsid w:val="0022668F"/>
    <w:rsid w:val="0024729B"/>
    <w:rsid w:val="00252F2B"/>
    <w:rsid w:val="00254D18"/>
    <w:rsid w:val="0025503B"/>
    <w:rsid w:val="00257D9F"/>
    <w:rsid w:val="002612FE"/>
    <w:rsid w:val="00273EEF"/>
    <w:rsid w:val="00280E07"/>
    <w:rsid w:val="002854BD"/>
    <w:rsid w:val="00291B07"/>
    <w:rsid w:val="002B0B85"/>
    <w:rsid w:val="002B3E61"/>
    <w:rsid w:val="002B72B2"/>
    <w:rsid w:val="002C31BF"/>
    <w:rsid w:val="002C4C7D"/>
    <w:rsid w:val="002D08B1"/>
    <w:rsid w:val="002E025A"/>
    <w:rsid w:val="002E0CD7"/>
    <w:rsid w:val="002E1798"/>
    <w:rsid w:val="00301199"/>
    <w:rsid w:val="003262F5"/>
    <w:rsid w:val="003267B7"/>
    <w:rsid w:val="0034033F"/>
    <w:rsid w:val="00341DCF"/>
    <w:rsid w:val="0034498F"/>
    <w:rsid w:val="00357BC6"/>
    <w:rsid w:val="00362E35"/>
    <w:rsid w:val="003656E8"/>
    <w:rsid w:val="0036704B"/>
    <w:rsid w:val="00382D2B"/>
    <w:rsid w:val="003909C0"/>
    <w:rsid w:val="00394CB1"/>
    <w:rsid w:val="003956C6"/>
    <w:rsid w:val="003B723A"/>
    <w:rsid w:val="003C1ADA"/>
    <w:rsid w:val="003C5769"/>
    <w:rsid w:val="003D2FB7"/>
    <w:rsid w:val="003E6736"/>
    <w:rsid w:val="00414B79"/>
    <w:rsid w:val="00425499"/>
    <w:rsid w:val="00427055"/>
    <w:rsid w:val="00441430"/>
    <w:rsid w:val="00445CFA"/>
    <w:rsid w:val="004502D3"/>
    <w:rsid w:val="00450F07"/>
    <w:rsid w:val="00453CD3"/>
    <w:rsid w:val="00460660"/>
    <w:rsid w:val="00464CC8"/>
    <w:rsid w:val="00471968"/>
    <w:rsid w:val="00472170"/>
    <w:rsid w:val="00482C3D"/>
    <w:rsid w:val="00486107"/>
    <w:rsid w:val="00491827"/>
    <w:rsid w:val="00494DCC"/>
    <w:rsid w:val="004B33A4"/>
    <w:rsid w:val="004B348C"/>
    <w:rsid w:val="004C11F0"/>
    <w:rsid w:val="004C4399"/>
    <w:rsid w:val="004C588C"/>
    <w:rsid w:val="004C77A0"/>
    <w:rsid w:val="004C787C"/>
    <w:rsid w:val="004D47FE"/>
    <w:rsid w:val="004E143C"/>
    <w:rsid w:val="004E2C7C"/>
    <w:rsid w:val="004E3A53"/>
    <w:rsid w:val="004E40BD"/>
    <w:rsid w:val="004E66DF"/>
    <w:rsid w:val="004E7B0B"/>
    <w:rsid w:val="004E7DD8"/>
    <w:rsid w:val="004F3B95"/>
    <w:rsid w:val="004F4B9B"/>
    <w:rsid w:val="00510689"/>
    <w:rsid w:val="005108F2"/>
    <w:rsid w:val="00511609"/>
    <w:rsid w:val="00511AB9"/>
    <w:rsid w:val="005135EF"/>
    <w:rsid w:val="005232F5"/>
    <w:rsid w:val="00523731"/>
    <w:rsid w:val="00523EA7"/>
    <w:rsid w:val="005263D5"/>
    <w:rsid w:val="00547B59"/>
    <w:rsid w:val="00553375"/>
    <w:rsid w:val="00564FD3"/>
    <w:rsid w:val="00567BCB"/>
    <w:rsid w:val="005736B7"/>
    <w:rsid w:val="00573D89"/>
    <w:rsid w:val="00575E5A"/>
    <w:rsid w:val="00587F36"/>
    <w:rsid w:val="00594CFF"/>
    <w:rsid w:val="00595F71"/>
    <w:rsid w:val="005961F0"/>
    <w:rsid w:val="00597F7A"/>
    <w:rsid w:val="005A23A1"/>
    <w:rsid w:val="005A3662"/>
    <w:rsid w:val="005B082B"/>
    <w:rsid w:val="005D16AA"/>
    <w:rsid w:val="005E2084"/>
    <w:rsid w:val="005E536D"/>
    <w:rsid w:val="005F1404"/>
    <w:rsid w:val="005F3031"/>
    <w:rsid w:val="0061068E"/>
    <w:rsid w:val="00613964"/>
    <w:rsid w:val="00615789"/>
    <w:rsid w:val="00623E37"/>
    <w:rsid w:val="00624971"/>
    <w:rsid w:val="0063371F"/>
    <w:rsid w:val="006413B7"/>
    <w:rsid w:val="00654246"/>
    <w:rsid w:val="00660AD3"/>
    <w:rsid w:val="00677B7F"/>
    <w:rsid w:val="006862DF"/>
    <w:rsid w:val="00687BFD"/>
    <w:rsid w:val="00696698"/>
    <w:rsid w:val="006A5570"/>
    <w:rsid w:val="006A689C"/>
    <w:rsid w:val="006B3D79"/>
    <w:rsid w:val="006B4992"/>
    <w:rsid w:val="006B4BDF"/>
    <w:rsid w:val="006D62DF"/>
    <w:rsid w:val="006D7062"/>
    <w:rsid w:val="006D7AFE"/>
    <w:rsid w:val="006E00D0"/>
    <w:rsid w:val="006E0578"/>
    <w:rsid w:val="006E314D"/>
    <w:rsid w:val="006E5B3C"/>
    <w:rsid w:val="00700E2E"/>
    <w:rsid w:val="00707C91"/>
    <w:rsid w:val="00710723"/>
    <w:rsid w:val="0072303D"/>
    <w:rsid w:val="00723ED1"/>
    <w:rsid w:val="00727C3A"/>
    <w:rsid w:val="00742E14"/>
    <w:rsid w:val="00743525"/>
    <w:rsid w:val="00745D74"/>
    <w:rsid w:val="00747B4E"/>
    <w:rsid w:val="007526A1"/>
    <w:rsid w:val="00757CE3"/>
    <w:rsid w:val="0076286B"/>
    <w:rsid w:val="00765694"/>
    <w:rsid w:val="00766846"/>
    <w:rsid w:val="0077363D"/>
    <w:rsid w:val="00775733"/>
    <w:rsid w:val="0077673A"/>
    <w:rsid w:val="00776A65"/>
    <w:rsid w:val="007846E1"/>
    <w:rsid w:val="00790D0F"/>
    <w:rsid w:val="00793A51"/>
    <w:rsid w:val="007A2DEA"/>
    <w:rsid w:val="007A46F8"/>
    <w:rsid w:val="007B34B7"/>
    <w:rsid w:val="007B570C"/>
    <w:rsid w:val="007C589B"/>
    <w:rsid w:val="007D47CA"/>
    <w:rsid w:val="007D5256"/>
    <w:rsid w:val="007E4A6E"/>
    <w:rsid w:val="007F56A7"/>
    <w:rsid w:val="007F7745"/>
    <w:rsid w:val="008052C3"/>
    <w:rsid w:val="00807DD0"/>
    <w:rsid w:val="00816D91"/>
    <w:rsid w:val="00836E72"/>
    <w:rsid w:val="00860FB6"/>
    <w:rsid w:val="00861306"/>
    <w:rsid w:val="00864244"/>
    <w:rsid w:val="008659F3"/>
    <w:rsid w:val="008762B3"/>
    <w:rsid w:val="00876423"/>
    <w:rsid w:val="008819F6"/>
    <w:rsid w:val="00885B28"/>
    <w:rsid w:val="00886D4B"/>
    <w:rsid w:val="00895406"/>
    <w:rsid w:val="008A3568"/>
    <w:rsid w:val="008A368D"/>
    <w:rsid w:val="008C415D"/>
    <w:rsid w:val="008D03B9"/>
    <w:rsid w:val="008D3BD6"/>
    <w:rsid w:val="008F18D6"/>
    <w:rsid w:val="008F5E52"/>
    <w:rsid w:val="00904780"/>
    <w:rsid w:val="0091016C"/>
    <w:rsid w:val="00922385"/>
    <w:rsid w:val="009223DF"/>
    <w:rsid w:val="00936091"/>
    <w:rsid w:val="00940D8A"/>
    <w:rsid w:val="00962258"/>
    <w:rsid w:val="009631A3"/>
    <w:rsid w:val="009678B7"/>
    <w:rsid w:val="009833E1"/>
    <w:rsid w:val="00992D9C"/>
    <w:rsid w:val="00996C6D"/>
    <w:rsid w:val="00996CB8"/>
    <w:rsid w:val="00996CE8"/>
    <w:rsid w:val="009A4773"/>
    <w:rsid w:val="009B14A9"/>
    <w:rsid w:val="009B2E97"/>
    <w:rsid w:val="009B489F"/>
    <w:rsid w:val="009B5F56"/>
    <w:rsid w:val="009C0A64"/>
    <w:rsid w:val="009C6957"/>
    <w:rsid w:val="009D1BA2"/>
    <w:rsid w:val="009D50D4"/>
    <w:rsid w:val="009E07F4"/>
    <w:rsid w:val="009E33A9"/>
    <w:rsid w:val="009F392E"/>
    <w:rsid w:val="00A029A5"/>
    <w:rsid w:val="00A037C2"/>
    <w:rsid w:val="00A04DDA"/>
    <w:rsid w:val="00A06158"/>
    <w:rsid w:val="00A16B5F"/>
    <w:rsid w:val="00A23D3D"/>
    <w:rsid w:val="00A3551F"/>
    <w:rsid w:val="00A37B7A"/>
    <w:rsid w:val="00A404A5"/>
    <w:rsid w:val="00A6177B"/>
    <w:rsid w:val="00A6579B"/>
    <w:rsid w:val="00A66136"/>
    <w:rsid w:val="00A91226"/>
    <w:rsid w:val="00A93896"/>
    <w:rsid w:val="00AA4CBB"/>
    <w:rsid w:val="00AA65FA"/>
    <w:rsid w:val="00AA7351"/>
    <w:rsid w:val="00AB1712"/>
    <w:rsid w:val="00AB1F67"/>
    <w:rsid w:val="00AB429B"/>
    <w:rsid w:val="00AB4506"/>
    <w:rsid w:val="00AC0B60"/>
    <w:rsid w:val="00AC3262"/>
    <w:rsid w:val="00AD056F"/>
    <w:rsid w:val="00AD6731"/>
    <w:rsid w:val="00AE4D08"/>
    <w:rsid w:val="00AF25CE"/>
    <w:rsid w:val="00B12607"/>
    <w:rsid w:val="00B15D0D"/>
    <w:rsid w:val="00B203F9"/>
    <w:rsid w:val="00B2511E"/>
    <w:rsid w:val="00B26A80"/>
    <w:rsid w:val="00B41CAE"/>
    <w:rsid w:val="00B57A80"/>
    <w:rsid w:val="00B612C0"/>
    <w:rsid w:val="00B66AC7"/>
    <w:rsid w:val="00B75EE1"/>
    <w:rsid w:val="00B77481"/>
    <w:rsid w:val="00B8518B"/>
    <w:rsid w:val="00B91E11"/>
    <w:rsid w:val="00BA66DE"/>
    <w:rsid w:val="00BC4CE4"/>
    <w:rsid w:val="00BD7DD7"/>
    <w:rsid w:val="00BD7E91"/>
    <w:rsid w:val="00BE7D13"/>
    <w:rsid w:val="00BF1703"/>
    <w:rsid w:val="00C020B2"/>
    <w:rsid w:val="00C02D0A"/>
    <w:rsid w:val="00C03A6E"/>
    <w:rsid w:val="00C10E4D"/>
    <w:rsid w:val="00C11C50"/>
    <w:rsid w:val="00C146EA"/>
    <w:rsid w:val="00C263B5"/>
    <w:rsid w:val="00C30E17"/>
    <w:rsid w:val="00C44806"/>
    <w:rsid w:val="00C44F6A"/>
    <w:rsid w:val="00C450EB"/>
    <w:rsid w:val="00C45E58"/>
    <w:rsid w:val="00C47AE3"/>
    <w:rsid w:val="00C53CD3"/>
    <w:rsid w:val="00C70843"/>
    <w:rsid w:val="00C7196B"/>
    <w:rsid w:val="00C7646D"/>
    <w:rsid w:val="00C83906"/>
    <w:rsid w:val="00C86E66"/>
    <w:rsid w:val="00CC083D"/>
    <w:rsid w:val="00CC2C09"/>
    <w:rsid w:val="00CC4555"/>
    <w:rsid w:val="00CD1FC4"/>
    <w:rsid w:val="00CE4490"/>
    <w:rsid w:val="00CE56F8"/>
    <w:rsid w:val="00CE7013"/>
    <w:rsid w:val="00CE7C7D"/>
    <w:rsid w:val="00CF17BE"/>
    <w:rsid w:val="00D029B2"/>
    <w:rsid w:val="00D04845"/>
    <w:rsid w:val="00D21061"/>
    <w:rsid w:val="00D2450A"/>
    <w:rsid w:val="00D31E61"/>
    <w:rsid w:val="00D34F2C"/>
    <w:rsid w:val="00D4108E"/>
    <w:rsid w:val="00D6163D"/>
    <w:rsid w:val="00D73934"/>
    <w:rsid w:val="00D831A3"/>
    <w:rsid w:val="00D86668"/>
    <w:rsid w:val="00D90583"/>
    <w:rsid w:val="00D92FF5"/>
    <w:rsid w:val="00DB1FB5"/>
    <w:rsid w:val="00DB2B0F"/>
    <w:rsid w:val="00DC3026"/>
    <w:rsid w:val="00DC380C"/>
    <w:rsid w:val="00DC493D"/>
    <w:rsid w:val="00DC75F3"/>
    <w:rsid w:val="00DC7921"/>
    <w:rsid w:val="00DD32BE"/>
    <w:rsid w:val="00DD46F3"/>
    <w:rsid w:val="00DD6B14"/>
    <w:rsid w:val="00DD735F"/>
    <w:rsid w:val="00DE56F2"/>
    <w:rsid w:val="00DF116D"/>
    <w:rsid w:val="00E06581"/>
    <w:rsid w:val="00E2494D"/>
    <w:rsid w:val="00E40685"/>
    <w:rsid w:val="00E56B8F"/>
    <w:rsid w:val="00E86F16"/>
    <w:rsid w:val="00E87ECF"/>
    <w:rsid w:val="00E90396"/>
    <w:rsid w:val="00E90598"/>
    <w:rsid w:val="00E90C16"/>
    <w:rsid w:val="00EA57B9"/>
    <w:rsid w:val="00EB104F"/>
    <w:rsid w:val="00ED14BD"/>
    <w:rsid w:val="00EE11E4"/>
    <w:rsid w:val="00EE7E2F"/>
    <w:rsid w:val="00EF5F05"/>
    <w:rsid w:val="00F0533E"/>
    <w:rsid w:val="00F1048D"/>
    <w:rsid w:val="00F12DEC"/>
    <w:rsid w:val="00F155D0"/>
    <w:rsid w:val="00F1715C"/>
    <w:rsid w:val="00F22242"/>
    <w:rsid w:val="00F243E2"/>
    <w:rsid w:val="00F310F8"/>
    <w:rsid w:val="00F33518"/>
    <w:rsid w:val="00F34B3C"/>
    <w:rsid w:val="00F35939"/>
    <w:rsid w:val="00F41719"/>
    <w:rsid w:val="00F41C4A"/>
    <w:rsid w:val="00F44089"/>
    <w:rsid w:val="00F45607"/>
    <w:rsid w:val="00F549A5"/>
    <w:rsid w:val="00F659EB"/>
    <w:rsid w:val="00F668BA"/>
    <w:rsid w:val="00F85A6F"/>
    <w:rsid w:val="00F86BA6"/>
    <w:rsid w:val="00F95EC3"/>
    <w:rsid w:val="00FB018F"/>
    <w:rsid w:val="00FC0FD5"/>
    <w:rsid w:val="00FC35D3"/>
    <w:rsid w:val="00FC6389"/>
    <w:rsid w:val="00FD33B3"/>
    <w:rsid w:val="00FE31D1"/>
    <w:rsid w:val="00FF0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4BBA3D"/>
  <w14:defaultImageDpi w14:val="32767"/>
  <w15:docId w15:val="{63A121C3-681C-41D5-B2BB-DB5D47737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33518"/>
  </w:style>
  <w:style w:type="paragraph" w:styleId="Nadpis1">
    <w:name w:val="heading 1"/>
    <w:aliases w:val="_Nadpis 1,Hoofdstukkop,Section Heading,H1,h1,Základní kapitola,Článek,ASAPHeading 1,Kapitola,section,1,Nadpis 1T,V_Head1,Záhlaví 1,Char Char,Char Char Char Char Char,Char Char Char Char Char Char Char Char,Char Char Char Char Char Char,RI,Clau"/>
    <w:basedOn w:val="Normln"/>
    <w:next w:val="Normln"/>
    <w:link w:val="Nadpis1Char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961F0"/>
    <w:pPr>
      <w:keepNext/>
      <w:keepLines/>
      <w:numPr>
        <w:numId w:val="15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  <w:u w:val="single"/>
    </w:rPr>
  </w:style>
  <w:style w:type="paragraph" w:styleId="Nadpis5">
    <w:name w:val="heading 5"/>
    <w:basedOn w:val="Normln"/>
    <w:next w:val="Normln"/>
    <w:link w:val="Nadpis5Char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H Header"/>
    <w:basedOn w:val="Normln"/>
    <w:link w:val="ZhlavChar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HH Header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aliases w:val="_Nadpis 1 Char,Hoofdstukkop Char,Section Heading Char,H1 Char,h1 Char,Základní kapitola Char,Článek Char,ASAPHeading 1 Char,Kapitola Char,section Char,1 Char,Nadpis 1T Char,V_Head1 Char,Záhlaví 1 Char,Char Char Char,RI Char,Clau Char"/>
    <w:basedOn w:val="Standardnpsmoodstavce"/>
    <w:link w:val="Nadpis1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rsid w:val="005961F0"/>
    <w:rPr>
      <w:rFonts w:asciiTheme="majorHAnsi" w:eastAsiaTheme="majorEastAsia" w:hAnsiTheme="majorHAnsi" w:cstheme="majorBidi"/>
      <w:b/>
      <w:iCs/>
      <w:u w:val="single"/>
    </w:rPr>
  </w:style>
  <w:style w:type="character" w:customStyle="1" w:styleId="Nadpis5Char">
    <w:name w:val="Nadpis 5 Char"/>
    <w:basedOn w:val="Standardnpsmoodstavce"/>
    <w:link w:val="Nadpis5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21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aliases w:val="fn"/>
    <w:basedOn w:val="Normln"/>
    <w:link w:val="TextpoznpodarouChar"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aliases w:val="fn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"/>
    <w:basedOn w:val="Normln"/>
    <w:link w:val="OdstavecseseznamemChar"/>
    <w:uiPriority w:val="99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nhideWhenUsed/>
    <w:rsid w:val="009D50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D50D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D50D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nhideWhenUsed/>
    <w:rsid w:val="009D50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9D50D4"/>
    <w:rPr>
      <w:b/>
      <w:bCs/>
      <w:sz w:val="20"/>
      <w:szCs w:val="20"/>
    </w:rPr>
  </w:style>
  <w:style w:type="paragraph" w:customStyle="1" w:styleId="Clanek11">
    <w:name w:val="Clanek 1.1"/>
    <w:basedOn w:val="Nadpis2"/>
    <w:link w:val="Clanek11Char"/>
    <w:qFormat/>
    <w:rsid w:val="00A06158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  <w:jc w:val="both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paragraph" w:customStyle="1" w:styleId="Claneka">
    <w:name w:val="Clanek (a)"/>
    <w:basedOn w:val="Normln"/>
    <w:link w:val="ClanekaChar"/>
    <w:qFormat/>
    <w:rsid w:val="00A06158"/>
    <w:pPr>
      <w:keepLines/>
      <w:widowControl w:val="0"/>
      <w:tabs>
        <w:tab w:val="num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paragraph" w:customStyle="1" w:styleId="Claneki">
    <w:name w:val="Clanek (i)"/>
    <w:basedOn w:val="Normln"/>
    <w:link w:val="ClanekiChar"/>
    <w:qFormat/>
    <w:rsid w:val="00A06158"/>
    <w:pPr>
      <w:keepNext/>
      <w:tabs>
        <w:tab w:val="num" w:pos="1418"/>
      </w:tabs>
      <w:spacing w:before="120" w:after="120" w:line="240" w:lineRule="auto"/>
      <w:ind w:left="1418" w:hanging="426"/>
      <w:jc w:val="both"/>
    </w:pPr>
    <w:rPr>
      <w:rFonts w:ascii="Times New Roman" w:eastAsia="Times New Roman" w:hAnsi="Times New Roman" w:cs="Times New Roman"/>
      <w:color w:val="000000"/>
      <w:sz w:val="22"/>
      <w:szCs w:val="24"/>
    </w:rPr>
  </w:style>
  <w:style w:type="character" w:customStyle="1" w:styleId="ClanekaChar">
    <w:name w:val="Clanek (a) Char"/>
    <w:basedOn w:val="Standardnpsmoodstavce"/>
    <w:link w:val="Claneka"/>
    <w:rsid w:val="00A06158"/>
    <w:rPr>
      <w:rFonts w:ascii="Times New Roman" w:eastAsia="Times New Roman" w:hAnsi="Times New Roman" w:cs="Times New Roman"/>
      <w:sz w:val="22"/>
      <w:szCs w:val="24"/>
    </w:rPr>
  </w:style>
  <w:style w:type="character" w:customStyle="1" w:styleId="Clanek11Char">
    <w:name w:val="Clanek 1.1 Char"/>
    <w:link w:val="Clanek11"/>
    <w:locked/>
    <w:rsid w:val="00A06158"/>
    <w:rPr>
      <w:rFonts w:ascii="Times New Roman" w:eastAsia="Times New Roman" w:hAnsi="Times New Roman" w:cs="Arial"/>
      <w:bCs/>
      <w:iCs/>
      <w:sz w:val="22"/>
      <w:szCs w:val="28"/>
    </w:rPr>
  </w:style>
  <w:style w:type="table" w:customStyle="1" w:styleId="Mkatabulky1">
    <w:name w:val="Mřížka tabulky1"/>
    <w:basedOn w:val="Normlntabulka"/>
    <w:next w:val="Mkatabulky"/>
    <w:rsid w:val="00F335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eznamu1">
    <w:name w:val="Bez seznamu1"/>
    <w:next w:val="Bezseznamu"/>
    <w:uiPriority w:val="99"/>
    <w:semiHidden/>
    <w:unhideWhenUsed/>
    <w:rsid w:val="00115445"/>
  </w:style>
  <w:style w:type="paragraph" w:customStyle="1" w:styleId="Nadpis11">
    <w:name w:val="Nadpis 11"/>
    <w:basedOn w:val="Nadpis1"/>
    <w:next w:val="Clanek11"/>
    <w:semiHidden/>
    <w:unhideWhenUsed/>
    <w:qFormat/>
    <w:rsid w:val="00115445"/>
    <w:pPr>
      <w:keepLines w:val="0"/>
      <w:suppressAutoHyphens w:val="0"/>
      <w:spacing w:before="240" w:line="240" w:lineRule="auto"/>
      <w:ind w:left="454"/>
      <w:jc w:val="both"/>
    </w:pPr>
    <w:rPr>
      <w:rFonts w:ascii="Times New Roman" w:eastAsia="Times New Roman" w:hAnsi="Times New Roman" w:cs="Arial"/>
      <w:bCs/>
      <w:caps/>
      <w:color w:val="auto"/>
      <w:spacing w:val="0"/>
      <w:kern w:val="32"/>
      <w:sz w:val="22"/>
      <w:szCs w:val="32"/>
    </w:rPr>
  </w:style>
  <w:style w:type="paragraph" w:customStyle="1" w:styleId="Text11">
    <w:name w:val="Text 1.1"/>
    <w:basedOn w:val="Normln"/>
    <w:qFormat/>
    <w:rsid w:val="00115445"/>
    <w:pPr>
      <w:keepNext/>
      <w:spacing w:before="120" w:after="120" w:line="240" w:lineRule="auto"/>
      <w:ind w:left="561"/>
      <w:jc w:val="both"/>
    </w:pPr>
    <w:rPr>
      <w:rFonts w:ascii="Times New Roman" w:eastAsia="Times New Roman" w:hAnsi="Times New Roman" w:cs="Times New Roman"/>
      <w:sz w:val="22"/>
      <w:szCs w:val="20"/>
    </w:rPr>
  </w:style>
  <w:style w:type="paragraph" w:customStyle="1" w:styleId="Texta">
    <w:name w:val="Text (a)"/>
    <w:basedOn w:val="Normln"/>
    <w:link w:val="TextaChar"/>
    <w:qFormat/>
    <w:rsid w:val="00115445"/>
    <w:pPr>
      <w:keepNext/>
      <w:spacing w:before="120" w:after="120" w:line="240" w:lineRule="auto"/>
      <w:ind w:left="992"/>
      <w:jc w:val="both"/>
    </w:pPr>
    <w:rPr>
      <w:rFonts w:ascii="Times New Roman" w:eastAsia="Times New Roman" w:hAnsi="Times New Roman" w:cs="Times New Roman"/>
      <w:sz w:val="22"/>
      <w:szCs w:val="20"/>
    </w:rPr>
  </w:style>
  <w:style w:type="paragraph" w:customStyle="1" w:styleId="Texti">
    <w:name w:val="Text (i)"/>
    <w:basedOn w:val="Normln"/>
    <w:link w:val="TextiChar"/>
    <w:qFormat/>
    <w:rsid w:val="00115445"/>
    <w:pPr>
      <w:keepNext/>
      <w:spacing w:before="120" w:after="120" w:line="240" w:lineRule="auto"/>
      <w:ind w:left="1418"/>
      <w:jc w:val="both"/>
    </w:pPr>
    <w:rPr>
      <w:rFonts w:ascii="Times New Roman" w:eastAsia="Times New Roman" w:hAnsi="Times New Roman" w:cs="Times New Roman"/>
      <w:sz w:val="22"/>
      <w:szCs w:val="20"/>
    </w:rPr>
  </w:style>
  <w:style w:type="paragraph" w:customStyle="1" w:styleId="Preambule">
    <w:name w:val="Preambule"/>
    <w:basedOn w:val="Normln"/>
    <w:qFormat/>
    <w:rsid w:val="00115445"/>
    <w:pPr>
      <w:widowControl w:val="0"/>
      <w:numPr>
        <w:numId w:val="8"/>
      </w:numPr>
      <w:spacing w:before="120" w:after="120" w:line="240" w:lineRule="auto"/>
      <w:ind w:hanging="567"/>
      <w:jc w:val="both"/>
    </w:pPr>
    <w:rPr>
      <w:rFonts w:ascii="Times New Roman" w:eastAsia="Times New Roman" w:hAnsi="Times New Roman" w:cs="Times New Roman"/>
      <w:sz w:val="22"/>
      <w:szCs w:val="24"/>
    </w:rPr>
  </w:style>
  <w:style w:type="paragraph" w:styleId="Obsah4">
    <w:name w:val="toc 4"/>
    <w:basedOn w:val="Normln"/>
    <w:next w:val="Normln"/>
    <w:autoRedefine/>
    <w:semiHidden/>
    <w:rsid w:val="00115445"/>
    <w:pPr>
      <w:spacing w:after="0" w:line="240" w:lineRule="auto"/>
      <w:ind w:left="660"/>
      <w:jc w:val="both"/>
    </w:pPr>
    <w:rPr>
      <w:rFonts w:ascii="Times New Roman" w:eastAsia="Times New Roman" w:hAnsi="Times New Roman" w:cs="Times New Roman"/>
    </w:rPr>
  </w:style>
  <w:style w:type="paragraph" w:styleId="Obsah5">
    <w:name w:val="toc 5"/>
    <w:basedOn w:val="Normln"/>
    <w:next w:val="Normln"/>
    <w:autoRedefine/>
    <w:semiHidden/>
    <w:rsid w:val="00115445"/>
    <w:pPr>
      <w:spacing w:after="0" w:line="240" w:lineRule="auto"/>
      <w:ind w:left="880"/>
      <w:jc w:val="both"/>
    </w:pPr>
    <w:rPr>
      <w:rFonts w:ascii="Times New Roman" w:eastAsia="Times New Roman" w:hAnsi="Times New Roman" w:cs="Times New Roman"/>
    </w:rPr>
  </w:style>
  <w:style w:type="paragraph" w:styleId="Obsah6">
    <w:name w:val="toc 6"/>
    <w:basedOn w:val="Normln"/>
    <w:next w:val="Normln"/>
    <w:autoRedefine/>
    <w:semiHidden/>
    <w:rsid w:val="00115445"/>
    <w:pPr>
      <w:spacing w:after="0" w:line="240" w:lineRule="auto"/>
      <w:ind w:left="1100"/>
      <w:jc w:val="both"/>
    </w:pPr>
    <w:rPr>
      <w:rFonts w:ascii="Times New Roman" w:eastAsia="Times New Roman" w:hAnsi="Times New Roman" w:cs="Times New Roman"/>
    </w:rPr>
  </w:style>
  <w:style w:type="paragraph" w:styleId="Obsah7">
    <w:name w:val="toc 7"/>
    <w:basedOn w:val="Normln"/>
    <w:next w:val="Normln"/>
    <w:autoRedefine/>
    <w:semiHidden/>
    <w:rsid w:val="00115445"/>
    <w:pPr>
      <w:spacing w:after="0" w:line="240" w:lineRule="auto"/>
      <w:ind w:left="1320"/>
      <w:jc w:val="both"/>
    </w:pPr>
    <w:rPr>
      <w:rFonts w:ascii="Times New Roman" w:eastAsia="Times New Roman" w:hAnsi="Times New Roman" w:cs="Times New Roman"/>
    </w:rPr>
  </w:style>
  <w:style w:type="paragraph" w:styleId="Obsah8">
    <w:name w:val="toc 8"/>
    <w:basedOn w:val="Normln"/>
    <w:next w:val="Normln"/>
    <w:autoRedefine/>
    <w:semiHidden/>
    <w:rsid w:val="00115445"/>
    <w:pPr>
      <w:spacing w:after="0" w:line="240" w:lineRule="auto"/>
      <w:ind w:left="1540"/>
      <w:jc w:val="both"/>
    </w:pPr>
    <w:rPr>
      <w:rFonts w:ascii="Times New Roman" w:eastAsia="Times New Roman" w:hAnsi="Times New Roman" w:cs="Times New Roman"/>
    </w:rPr>
  </w:style>
  <w:style w:type="paragraph" w:styleId="Obsah9">
    <w:name w:val="toc 9"/>
    <w:basedOn w:val="Normln"/>
    <w:next w:val="Normln"/>
    <w:autoRedefine/>
    <w:semiHidden/>
    <w:rsid w:val="00115445"/>
    <w:pPr>
      <w:spacing w:after="0" w:line="240" w:lineRule="auto"/>
      <w:ind w:left="1760"/>
      <w:jc w:val="both"/>
    </w:pPr>
    <w:rPr>
      <w:rFonts w:ascii="Times New Roman" w:eastAsia="Times New Roman" w:hAnsi="Times New Roman" w:cs="Times New Roman"/>
    </w:rPr>
  </w:style>
  <w:style w:type="character" w:styleId="Znakapoznpodarou">
    <w:name w:val="footnote reference"/>
    <w:basedOn w:val="Standardnpsmoodstavce"/>
    <w:rsid w:val="00115445"/>
    <w:rPr>
      <w:vertAlign w:val="superscript"/>
    </w:rPr>
  </w:style>
  <w:style w:type="paragraph" w:customStyle="1" w:styleId="HHTitleTitulnistrana">
    <w:name w:val="HH_Title_Titulni_strana"/>
    <w:basedOn w:val="Nzev"/>
    <w:next w:val="Normln"/>
    <w:rsid w:val="00115445"/>
    <w:pPr>
      <w:keepLines w:val="0"/>
      <w:suppressAutoHyphens w:val="0"/>
      <w:spacing w:before="1080" w:after="840"/>
      <w:contextualSpacing w:val="0"/>
      <w:jc w:val="center"/>
      <w:outlineLvl w:val="0"/>
    </w:pPr>
    <w:rPr>
      <w:rFonts w:ascii="Times New Roman" w:eastAsia="Times New Roman" w:hAnsi="Times New Roman" w:cs="Arial"/>
      <w:b/>
      <w:bCs/>
      <w:caps/>
      <w:spacing w:val="0"/>
      <w:sz w:val="44"/>
      <w:szCs w:val="32"/>
    </w:rPr>
  </w:style>
  <w:style w:type="paragraph" w:customStyle="1" w:styleId="Spolecnost">
    <w:name w:val="Spolecnost"/>
    <w:basedOn w:val="Normln"/>
    <w:semiHidden/>
    <w:rsid w:val="00115445"/>
    <w:pPr>
      <w:spacing w:before="240" w:line="240" w:lineRule="auto"/>
      <w:jc w:val="center"/>
    </w:pPr>
    <w:rPr>
      <w:rFonts w:ascii="Times New Roman" w:eastAsia="Times New Roman" w:hAnsi="Times New Roman" w:cs="Times New Roman"/>
      <w:b/>
      <w:sz w:val="32"/>
      <w:szCs w:val="24"/>
    </w:rPr>
  </w:style>
  <w:style w:type="paragraph" w:customStyle="1" w:styleId="Titulka">
    <w:name w:val="Titulka"/>
    <w:aliases w:val="popisy"/>
    <w:basedOn w:val="Spolecnost"/>
    <w:semiHidden/>
    <w:rsid w:val="00115445"/>
    <w:pPr>
      <w:spacing w:before="360"/>
    </w:pPr>
    <w:rPr>
      <w:sz w:val="28"/>
    </w:rPr>
  </w:style>
  <w:style w:type="paragraph" w:customStyle="1" w:styleId="HHTitle2">
    <w:name w:val="HH Title 2"/>
    <w:basedOn w:val="Nzev"/>
    <w:rsid w:val="00115445"/>
    <w:pPr>
      <w:keepLines w:val="0"/>
      <w:suppressAutoHyphens w:val="0"/>
      <w:spacing w:before="240" w:after="120"/>
      <w:contextualSpacing w:val="0"/>
      <w:jc w:val="center"/>
      <w:outlineLvl w:val="0"/>
    </w:pPr>
    <w:rPr>
      <w:rFonts w:ascii="Times New Roman" w:eastAsia="Times New Roman" w:hAnsi="Times New Roman" w:cs="Arial"/>
      <w:b/>
      <w:bCs/>
      <w:caps/>
      <w:spacing w:val="0"/>
      <w:sz w:val="22"/>
      <w:szCs w:val="32"/>
    </w:rPr>
  </w:style>
  <w:style w:type="paragraph" w:customStyle="1" w:styleId="Smluvnistranypreambule">
    <w:name w:val="Smluvni_strany_preambule"/>
    <w:basedOn w:val="Normln"/>
    <w:next w:val="Normln"/>
    <w:semiHidden/>
    <w:rsid w:val="00115445"/>
    <w:pPr>
      <w:spacing w:before="480" w:line="240" w:lineRule="auto"/>
      <w:jc w:val="both"/>
    </w:pPr>
    <w:rPr>
      <w:rFonts w:ascii="Times New Roman" w:eastAsia="Times New Roman" w:hAnsi="Times New Roman" w:cs="Times New Roman"/>
      <w:b/>
      <w:caps/>
      <w:sz w:val="22"/>
      <w:szCs w:val="24"/>
    </w:rPr>
  </w:style>
  <w:style w:type="paragraph" w:customStyle="1" w:styleId="Smluvstranya">
    <w:name w:val="Smluv.strany_&quot;a&quot;"/>
    <w:basedOn w:val="Text11"/>
    <w:semiHidden/>
    <w:rsid w:val="00115445"/>
    <w:pPr>
      <w:spacing w:before="360" w:after="360"/>
      <w:ind w:left="567"/>
      <w:jc w:val="left"/>
    </w:pPr>
  </w:style>
  <w:style w:type="paragraph" w:styleId="Rozloendokumentu">
    <w:name w:val="Document Map"/>
    <w:basedOn w:val="Normln"/>
    <w:link w:val="RozloendokumentuChar"/>
    <w:semiHidden/>
    <w:rsid w:val="00115445"/>
    <w:pPr>
      <w:shd w:val="clear" w:color="auto" w:fill="000080"/>
      <w:spacing w:before="120" w:after="120" w:line="240" w:lineRule="auto"/>
      <w:jc w:val="both"/>
    </w:pPr>
    <w:rPr>
      <w:rFonts w:ascii="Tahoma" w:eastAsia="Times New Roman" w:hAnsi="Tahoma" w:cs="Tahoma"/>
      <w:sz w:val="20"/>
      <w:szCs w:val="20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115445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drazkapro1a11">
    <w:name w:val="Odrazka pro 1 a 1.1"/>
    <w:basedOn w:val="Normln"/>
    <w:link w:val="Odrazkapro1a11Char"/>
    <w:qFormat/>
    <w:rsid w:val="00115445"/>
    <w:pPr>
      <w:numPr>
        <w:numId w:val="9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paragraph" w:customStyle="1" w:styleId="StyleClanekaBold">
    <w:name w:val="Style Clanek (a) + Bold"/>
    <w:basedOn w:val="Claneka"/>
    <w:semiHidden/>
    <w:rsid w:val="00115445"/>
    <w:pPr>
      <w:tabs>
        <w:tab w:val="clear" w:pos="992"/>
      </w:tabs>
      <w:ind w:left="854" w:hanging="113"/>
    </w:pPr>
    <w:rPr>
      <w:b/>
      <w:bCs/>
    </w:rPr>
  </w:style>
  <w:style w:type="paragraph" w:customStyle="1" w:styleId="StyleBefore4ptAfter4pt">
    <w:name w:val="Style Before:  4 pt After:  4 pt"/>
    <w:basedOn w:val="Normln"/>
    <w:semiHidden/>
    <w:rsid w:val="00115445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paragraph" w:customStyle="1" w:styleId="Odrazkaproa">
    <w:name w:val="Odrazka pro (a)"/>
    <w:basedOn w:val="Texta"/>
    <w:link w:val="OdrazkaproaChar"/>
    <w:qFormat/>
    <w:rsid w:val="00115445"/>
    <w:pPr>
      <w:numPr>
        <w:numId w:val="10"/>
      </w:numPr>
      <w:tabs>
        <w:tab w:val="left" w:pos="1418"/>
      </w:tabs>
      <w:ind w:left="1418" w:hanging="425"/>
    </w:pPr>
  </w:style>
  <w:style w:type="character" w:customStyle="1" w:styleId="Odrazkapro1a11Char">
    <w:name w:val="Odrazka pro 1 a 1.1 Char"/>
    <w:basedOn w:val="Standardnpsmoodstavce"/>
    <w:link w:val="Odrazkapro1a11"/>
    <w:rsid w:val="00115445"/>
    <w:rPr>
      <w:rFonts w:ascii="Times New Roman" w:eastAsia="Times New Roman" w:hAnsi="Times New Roman" w:cs="Times New Roman"/>
      <w:sz w:val="22"/>
      <w:szCs w:val="24"/>
    </w:rPr>
  </w:style>
  <w:style w:type="paragraph" w:customStyle="1" w:styleId="Odrazkaproi">
    <w:name w:val="Odrazka pro (i)"/>
    <w:basedOn w:val="Texti"/>
    <w:link w:val="OdrazkaproiChar"/>
    <w:qFormat/>
    <w:rsid w:val="00115445"/>
    <w:pPr>
      <w:numPr>
        <w:numId w:val="14"/>
      </w:numPr>
      <w:tabs>
        <w:tab w:val="left" w:pos="1843"/>
      </w:tabs>
      <w:ind w:left="1843" w:hanging="425"/>
    </w:pPr>
  </w:style>
  <w:style w:type="character" w:customStyle="1" w:styleId="TextaChar">
    <w:name w:val="Text (a) Char"/>
    <w:basedOn w:val="Standardnpsmoodstavce"/>
    <w:link w:val="Texta"/>
    <w:rsid w:val="00115445"/>
    <w:rPr>
      <w:rFonts w:ascii="Times New Roman" w:eastAsia="Times New Roman" w:hAnsi="Times New Roman" w:cs="Times New Roman"/>
      <w:sz w:val="22"/>
      <w:szCs w:val="20"/>
    </w:rPr>
  </w:style>
  <w:style w:type="character" w:customStyle="1" w:styleId="OdrazkaproaChar">
    <w:name w:val="Odrazka pro (a) Char"/>
    <w:basedOn w:val="TextaChar"/>
    <w:link w:val="Odrazkaproa"/>
    <w:rsid w:val="00115445"/>
    <w:rPr>
      <w:rFonts w:ascii="Times New Roman" w:eastAsia="Times New Roman" w:hAnsi="Times New Roman" w:cs="Times New Roman"/>
      <w:sz w:val="22"/>
      <w:szCs w:val="20"/>
    </w:rPr>
  </w:style>
  <w:style w:type="character" w:customStyle="1" w:styleId="TextiChar">
    <w:name w:val="Text (i) Char"/>
    <w:basedOn w:val="Standardnpsmoodstavce"/>
    <w:link w:val="Texti"/>
    <w:rsid w:val="00115445"/>
    <w:rPr>
      <w:rFonts w:ascii="Times New Roman" w:eastAsia="Times New Roman" w:hAnsi="Times New Roman" w:cs="Times New Roman"/>
      <w:sz w:val="22"/>
      <w:szCs w:val="20"/>
    </w:rPr>
  </w:style>
  <w:style w:type="character" w:customStyle="1" w:styleId="OdrazkaproiChar">
    <w:name w:val="Odrazka pro (i) Char"/>
    <w:basedOn w:val="TextiChar"/>
    <w:link w:val="Odrazkaproi"/>
    <w:rsid w:val="00115445"/>
    <w:rPr>
      <w:rFonts w:ascii="Times New Roman" w:eastAsia="Times New Roman" w:hAnsi="Times New Roman" w:cs="Times New Roman"/>
      <w:sz w:val="22"/>
      <w:szCs w:val="20"/>
    </w:rPr>
  </w:style>
  <w:style w:type="table" w:customStyle="1" w:styleId="Tabulkasmkou4zvraznn11">
    <w:name w:val="Tabulka s mřížkou 4 – zvýraznění 11"/>
    <w:basedOn w:val="Normlntabulka"/>
    <w:uiPriority w:val="49"/>
    <w:rsid w:val="00115445"/>
    <w:pPr>
      <w:spacing w:after="0" w:line="240" w:lineRule="auto"/>
    </w:pPr>
    <w:rPr>
      <w:sz w:val="22"/>
      <w:szCs w:val="22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99"/>
    <w:rsid w:val="00115445"/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1154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2">
    <w:name w:val="Mřížka tabulky2"/>
    <w:basedOn w:val="Normlntabulka"/>
    <w:next w:val="Mkatabulky"/>
    <w:rsid w:val="001154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3">
    <w:name w:val="Styl 3"/>
    <w:basedOn w:val="Styl2"/>
    <w:link w:val="Styl3Char"/>
    <w:qFormat/>
    <w:rsid w:val="00115445"/>
    <w:pPr>
      <w:numPr>
        <w:ilvl w:val="2"/>
        <w:numId w:val="11"/>
      </w:numPr>
      <w:ind w:left="1224" w:hanging="657"/>
    </w:pPr>
  </w:style>
  <w:style w:type="paragraph" w:styleId="Revize">
    <w:name w:val="Revision"/>
    <w:hidden/>
    <w:uiPriority w:val="99"/>
    <w:semiHidden/>
    <w:rsid w:val="00115445"/>
    <w:pPr>
      <w:spacing w:after="0" w:line="240" w:lineRule="auto"/>
    </w:pPr>
    <w:rPr>
      <w:rFonts w:ascii="Times New Roman" w:eastAsia="Times New Roman" w:hAnsi="Times New Roman" w:cs="Times New Roman"/>
      <w:sz w:val="22"/>
      <w:szCs w:val="24"/>
    </w:rPr>
  </w:style>
  <w:style w:type="paragraph" w:customStyle="1" w:styleId="RLTextlnkuslovan">
    <w:name w:val="RL Text článku číslovaný"/>
    <w:basedOn w:val="Normln"/>
    <w:link w:val="RLTextlnkuslovanChar"/>
    <w:qFormat/>
    <w:rsid w:val="00115445"/>
    <w:pPr>
      <w:numPr>
        <w:ilvl w:val="1"/>
        <w:numId w:val="10"/>
      </w:numPr>
      <w:tabs>
        <w:tab w:val="num" w:pos="1474"/>
      </w:tabs>
      <w:spacing w:after="120" w:line="280" w:lineRule="exact"/>
      <w:ind w:left="1474" w:hanging="737"/>
      <w:jc w:val="both"/>
    </w:pPr>
    <w:rPr>
      <w:rFonts w:ascii="Calibri" w:eastAsia="Times New Roman" w:hAnsi="Calibri" w:cs="Times New Roman"/>
      <w:sz w:val="22"/>
      <w:szCs w:val="24"/>
      <w:lang w:val="x-none" w:eastAsia="x-none"/>
    </w:rPr>
  </w:style>
  <w:style w:type="character" w:customStyle="1" w:styleId="RLTextlnkuslovanChar">
    <w:name w:val="RL Text článku číslovaný Char"/>
    <w:link w:val="RLTextlnkuslovan"/>
    <w:rsid w:val="00115445"/>
    <w:rPr>
      <w:rFonts w:ascii="Calibri" w:eastAsia="Times New Roman" w:hAnsi="Calibri" w:cs="Times New Roman"/>
      <w:sz w:val="22"/>
      <w:szCs w:val="24"/>
      <w:lang w:val="x-none" w:eastAsia="x-none"/>
    </w:rPr>
  </w:style>
  <w:style w:type="paragraph" w:customStyle="1" w:styleId="Styl1">
    <w:name w:val="Styl 1"/>
    <w:basedOn w:val="Odstavecseseznamem"/>
    <w:qFormat/>
    <w:rsid w:val="00115445"/>
    <w:pPr>
      <w:numPr>
        <w:numId w:val="12"/>
      </w:numPr>
      <w:tabs>
        <w:tab w:val="left" w:pos="1276"/>
      </w:tabs>
      <w:spacing w:before="240" w:after="0" w:line="276" w:lineRule="auto"/>
      <w:ind w:left="2072" w:hanging="720"/>
      <w:contextualSpacing w:val="0"/>
      <w:jc w:val="center"/>
    </w:pPr>
    <w:rPr>
      <w:rFonts w:eastAsia="Calibri" w:cs="Arial"/>
      <w:b/>
      <w:sz w:val="22"/>
      <w:szCs w:val="22"/>
    </w:rPr>
  </w:style>
  <w:style w:type="paragraph" w:customStyle="1" w:styleId="Styl2">
    <w:name w:val="Styl 2"/>
    <w:basedOn w:val="Odstavecseseznamem"/>
    <w:link w:val="Styl2Char"/>
    <w:qFormat/>
    <w:rsid w:val="00115445"/>
    <w:pPr>
      <w:numPr>
        <w:ilvl w:val="1"/>
        <w:numId w:val="12"/>
      </w:numPr>
      <w:spacing w:before="120" w:after="0" w:line="276" w:lineRule="auto"/>
      <w:contextualSpacing w:val="0"/>
      <w:jc w:val="both"/>
    </w:pPr>
    <w:rPr>
      <w:rFonts w:eastAsia="Calibri" w:cs="Arial"/>
      <w:sz w:val="22"/>
      <w:szCs w:val="22"/>
    </w:rPr>
  </w:style>
  <w:style w:type="character" w:customStyle="1" w:styleId="Styl2Char">
    <w:name w:val="Styl 2 Char"/>
    <w:basedOn w:val="Standardnpsmoodstavce"/>
    <w:link w:val="Styl2"/>
    <w:rsid w:val="00115445"/>
    <w:rPr>
      <w:rFonts w:eastAsia="Calibri" w:cs="Arial"/>
      <w:sz w:val="22"/>
      <w:szCs w:val="22"/>
    </w:rPr>
  </w:style>
  <w:style w:type="character" w:customStyle="1" w:styleId="Styl3Char">
    <w:name w:val="Styl 3 Char"/>
    <w:basedOn w:val="Styl2Char"/>
    <w:link w:val="Styl3"/>
    <w:rsid w:val="00115445"/>
    <w:rPr>
      <w:rFonts w:eastAsia="Calibri" w:cs="Arial"/>
      <w:sz w:val="22"/>
      <w:szCs w:val="22"/>
    </w:rPr>
  </w:style>
  <w:style w:type="character" w:customStyle="1" w:styleId="ClanekiChar">
    <w:name w:val="Clanek (i) Char"/>
    <w:basedOn w:val="Standardnpsmoodstavce"/>
    <w:link w:val="Claneki"/>
    <w:rsid w:val="00115445"/>
    <w:rPr>
      <w:rFonts w:ascii="Times New Roman" w:eastAsia="Times New Roman" w:hAnsi="Times New Roman" w:cs="Times New Roman"/>
      <w:color w:val="000000"/>
      <w:sz w:val="22"/>
      <w:szCs w:val="24"/>
    </w:rPr>
  </w:style>
  <w:style w:type="paragraph" w:customStyle="1" w:styleId="clanekavdefinicich">
    <w:name w:val="clanek (a) v definicich"/>
    <w:basedOn w:val="Claneka"/>
    <w:link w:val="clanekavdefinicichChar"/>
    <w:rsid w:val="00115445"/>
    <w:pPr>
      <w:numPr>
        <w:ilvl w:val="2"/>
        <w:numId w:val="13"/>
      </w:numPr>
      <w:tabs>
        <w:tab w:val="clear" w:pos="1134"/>
      </w:tabs>
      <w:ind w:left="1276" w:hanging="709"/>
    </w:pPr>
  </w:style>
  <w:style w:type="character" w:customStyle="1" w:styleId="clanekavdefinicichChar">
    <w:name w:val="clanek (a) v definicich Char"/>
    <w:basedOn w:val="ClanekaChar"/>
    <w:link w:val="clanekavdefinicich"/>
    <w:rsid w:val="00115445"/>
    <w:rPr>
      <w:rFonts w:ascii="Times New Roman" w:eastAsia="Times New Roman" w:hAnsi="Times New Roman" w:cs="Times New Roman"/>
      <w:sz w:val="22"/>
      <w:szCs w:val="24"/>
    </w:rPr>
  </w:style>
  <w:style w:type="paragraph" w:customStyle="1" w:styleId="clanekivdefinicich">
    <w:name w:val="clanek(i) v definicich"/>
    <w:basedOn w:val="Claneki"/>
    <w:link w:val="clanekivdefinicichChar"/>
    <w:rsid w:val="00115445"/>
    <w:pPr>
      <w:tabs>
        <w:tab w:val="clear" w:pos="1418"/>
      </w:tabs>
      <w:ind w:left="0" w:firstLine="0"/>
    </w:pPr>
  </w:style>
  <w:style w:type="character" w:customStyle="1" w:styleId="clanekivdefinicichChar">
    <w:name w:val="clanek(i) v definicich Char"/>
    <w:basedOn w:val="ClanekiChar"/>
    <w:link w:val="clanekivdefinicich"/>
    <w:rsid w:val="00115445"/>
    <w:rPr>
      <w:rFonts w:ascii="Times New Roman" w:eastAsia="Times New Roman" w:hAnsi="Times New Roman" w:cs="Times New Roman"/>
      <w:color w:val="000000"/>
      <w:sz w:val="22"/>
      <w:szCs w:val="24"/>
    </w:rPr>
  </w:style>
  <w:style w:type="paragraph" w:customStyle="1" w:styleId="Styl10">
    <w:name w:val="Styl1"/>
    <w:basedOn w:val="Nadpis1"/>
    <w:link w:val="Styl1Char"/>
    <w:rsid w:val="00115445"/>
    <w:pPr>
      <w:keepLines w:val="0"/>
      <w:tabs>
        <w:tab w:val="num" w:pos="360"/>
      </w:tabs>
      <w:suppressAutoHyphens w:val="0"/>
      <w:spacing w:before="240" w:line="240" w:lineRule="auto"/>
      <w:ind w:left="567" w:hanging="567"/>
      <w:jc w:val="center"/>
    </w:pPr>
    <w:rPr>
      <w:rFonts w:ascii="Times New Roman" w:eastAsia="Times New Roman" w:hAnsi="Times New Roman" w:cs="Arial"/>
      <w:b w:val="0"/>
      <w:bCs/>
      <w:kern w:val="32"/>
      <w:sz w:val="22"/>
      <w:szCs w:val="22"/>
    </w:rPr>
  </w:style>
  <w:style w:type="character" w:customStyle="1" w:styleId="Styl1Char">
    <w:name w:val="Styl1 Char"/>
    <w:basedOn w:val="Nadpis1Char"/>
    <w:link w:val="Styl10"/>
    <w:rsid w:val="00115445"/>
    <w:rPr>
      <w:rFonts w:ascii="Times New Roman" w:eastAsia="Times New Roman" w:hAnsi="Times New Roman" w:cs="Arial"/>
      <w:b w:val="0"/>
      <w:bCs/>
      <w:color w:val="FF5200" w:themeColor="accent2"/>
      <w:spacing w:val="-6"/>
      <w:kern w:val="32"/>
      <w:sz w:val="22"/>
      <w:szCs w:val="22"/>
    </w:rPr>
  </w:style>
  <w:style w:type="table" w:styleId="Stednstnovn1zvraznn1">
    <w:name w:val="Medium Shading 1 Accent 1"/>
    <w:basedOn w:val="Normlntabulka"/>
    <w:uiPriority w:val="63"/>
    <w:semiHidden/>
    <w:unhideWhenUsed/>
    <w:rsid w:val="00115445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3">
    <w:name w:val="Mřížka tabulky3"/>
    <w:basedOn w:val="Normlntabulka"/>
    <w:next w:val="Mkatabulky"/>
    <w:rsid w:val="00B41C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4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5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0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C0243C-F8D2-4C8A-B134-C63BD70CBB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12FCBC-BBE9-46A1-BBAE-D22C1C940DA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7583AF6-6401-482B-82A7-E570DE12B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1248</Words>
  <Characters>7366</Characters>
  <Application>Microsoft Office Word</Application>
  <DocSecurity>0</DocSecurity>
  <Lines>61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8597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Štefanová Simona, Ing.</dc:creator>
  <cp:lastModifiedBy>Zajíčková Veronika, Mgr.</cp:lastModifiedBy>
  <cp:revision>3</cp:revision>
  <cp:lastPrinted>2019-02-25T13:30:00Z</cp:lastPrinted>
  <dcterms:created xsi:type="dcterms:W3CDTF">2022-03-17T08:12:00Z</dcterms:created>
  <dcterms:modified xsi:type="dcterms:W3CDTF">2022-03-17T08:17:00Z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